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785AE8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4DEB">
        <w:rPr>
          <w:rFonts w:ascii="Times New Roman" w:hAnsi="Times New Roman" w:cs="Times New Roman"/>
          <w:b/>
          <w:sz w:val="28"/>
          <w:szCs w:val="28"/>
        </w:rPr>
        <w:t>19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E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692517">
        <w:rPr>
          <w:rFonts w:ascii="Times New Roman" w:hAnsi="Times New Roman" w:cs="Times New Roman"/>
          <w:b/>
          <w:sz w:val="28"/>
          <w:szCs w:val="28"/>
        </w:rPr>
        <w:t>202</w:t>
      </w:r>
      <w:r w:rsidR="00714DEB">
        <w:rPr>
          <w:rFonts w:ascii="Times New Roman" w:hAnsi="Times New Roman" w:cs="Times New Roman"/>
          <w:b/>
          <w:sz w:val="28"/>
          <w:szCs w:val="28"/>
        </w:rPr>
        <w:t>2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Pr="00722A1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 </w:t>
      </w:r>
      <w:r w:rsidR="00714DEB" w:rsidRPr="00714DEB">
        <w:rPr>
          <w:rFonts w:ascii="Times New Roman" w:hAnsi="Times New Roman" w:cs="Times New Roman"/>
          <w:sz w:val="28"/>
          <w:szCs w:val="28"/>
        </w:rPr>
        <w:t>АО «Газпром газораспределение»</w:t>
      </w:r>
      <w:r w:rsidR="00714DEB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323DD5" w:rsidRPr="00F14FE0" w:rsidRDefault="00785AE8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14DEB" w:rsidRPr="00714DEB">
        <w:rPr>
          <w:rFonts w:ascii="Times New Roman" w:hAnsi="Times New Roman" w:cs="Times New Roman"/>
          <w:sz w:val="28"/>
          <w:szCs w:val="28"/>
        </w:rPr>
        <w:t>реконструкци</w:t>
      </w:r>
      <w:r w:rsidR="00714DEB">
        <w:rPr>
          <w:rFonts w:ascii="Times New Roman" w:hAnsi="Times New Roman" w:cs="Times New Roman"/>
          <w:sz w:val="28"/>
          <w:szCs w:val="28"/>
        </w:rPr>
        <w:t>я</w:t>
      </w:r>
      <w:r w:rsidR="00714DEB" w:rsidRPr="00714DEB">
        <w:rPr>
          <w:rFonts w:ascii="Times New Roman" w:hAnsi="Times New Roman" w:cs="Times New Roman"/>
          <w:sz w:val="28"/>
          <w:szCs w:val="28"/>
        </w:rPr>
        <w:t xml:space="preserve"> объекта газоснабжения «Сооружение (газопровод) (сеть газоснабжения) протяженность 45069,0 м. Нижегородская область, Богородский район, поселок Буревестник, поселок Окский, село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Доскино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Бурцево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деревня Комарово, деревня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Н.Новинки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песелок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 Новинки,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-з «Новинки», деревня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Сартаково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Кусаковка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Б.Новинки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, совхоз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Кудьма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. инв.№24023 (Богородский район,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д.Сартаково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714DEB" w:rsidRPr="00714DEB">
        <w:rPr>
          <w:rFonts w:ascii="Times New Roman" w:hAnsi="Times New Roman" w:cs="Times New Roman"/>
          <w:sz w:val="28"/>
          <w:szCs w:val="28"/>
        </w:rPr>
        <w:t>Код  стройки</w:t>
      </w:r>
      <w:proofErr w:type="gramEnd"/>
      <w:r w:rsidR="00714DEB" w:rsidRPr="00714DEB">
        <w:rPr>
          <w:rFonts w:ascii="Times New Roman" w:hAnsi="Times New Roman" w:cs="Times New Roman"/>
          <w:sz w:val="28"/>
          <w:szCs w:val="28"/>
        </w:rPr>
        <w:t xml:space="preserve"> 24023»</w:t>
      </w:r>
      <w:r w:rsidR="00024409">
        <w:rPr>
          <w:rFonts w:ascii="Times New Roman" w:hAnsi="Times New Roman" w:cs="Times New Roman"/>
          <w:sz w:val="28"/>
          <w:szCs w:val="28"/>
        </w:rPr>
        <w:t>, являюще</w:t>
      </w:r>
      <w:r w:rsidR="00714DEB">
        <w:rPr>
          <w:rFonts w:ascii="Times New Roman" w:hAnsi="Times New Roman" w:cs="Times New Roman"/>
          <w:sz w:val="28"/>
          <w:szCs w:val="28"/>
        </w:rPr>
        <w:t>го</w:t>
      </w:r>
      <w:r w:rsidR="00024409">
        <w:rPr>
          <w:rFonts w:ascii="Times New Roman" w:hAnsi="Times New Roman" w:cs="Times New Roman"/>
          <w:sz w:val="28"/>
          <w:szCs w:val="28"/>
        </w:rPr>
        <w:t>ся объектом регионального значения.</w:t>
      </w:r>
      <w:r w:rsidR="00641926" w:rsidRPr="0064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02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  <w:r w:rsidR="00714DEB" w:rsidRPr="00714DEB">
        <w:rPr>
          <w:rFonts w:ascii="Times New Roman" w:hAnsi="Times New Roman" w:cs="Times New Roman"/>
          <w:sz w:val="28"/>
          <w:szCs w:val="28"/>
        </w:rPr>
        <w:t xml:space="preserve">Нижегородская область, Богородский </w:t>
      </w:r>
      <w:r w:rsidR="00714DEB">
        <w:rPr>
          <w:rFonts w:ascii="Times New Roman" w:hAnsi="Times New Roman" w:cs="Times New Roman"/>
          <w:sz w:val="28"/>
          <w:szCs w:val="28"/>
        </w:rPr>
        <w:br/>
      </w:r>
      <w:r w:rsidR="00714DEB" w:rsidRPr="00714DEB">
        <w:rPr>
          <w:rFonts w:ascii="Times New Roman" w:hAnsi="Times New Roman" w:cs="Times New Roman"/>
          <w:sz w:val="28"/>
          <w:szCs w:val="28"/>
        </w:rPr>
        <w:t xml:space="preserve">р-н, участок прилегающий к 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п.Новинки</w:t>
      </w:r>
      <w:proofErr w:type="spellEnd"/>
      <w:r w:rsidR="00024409" w:rsidRPr="00024409">
        <w:rPr>
          <w:rFonts w:ascii="Times New Roman" w:hAnsi="Times New Roman" w:cs="Times New Roman"/>
          <w:sz w:val="28"/>
          <w:szCs w:val="28"/>
        </w:rPr>
        <w:t xml:space="preserve">, </w:t>
      </w:r>
      <w:r w:rsidR="00714DEB" w:rsidRPr="00714DEB">
        <w:rPr>
          <w:rFonts w:ascii="Times New Roman" w:hAnsi="Times New Roman" w:cs="Times New Roman"/>
          <w:sz w:val="28"/>
          <w:szCs w:val="28"/>
        </w:rPr>
        <w:t>части земельных участков 52:24:0040001:982, 52:24:0040001:993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(схема расположения границ публичного сервитута прилагается)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7B4F7A" w:rsidRPr="0000119D" w:rsidRDefault="00BB1902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02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</w:t>
      </w:r>
      <w:r>
        <w:rPr>
          <w:rFonts w:ascii="Times New Roman" w:hAnsi="Times New Roman" w:cs="Times New Roman"/>
          <w:sz w:val="28"/>
          <w:szCs w:val="28"/>
        </w:rPr>
        <w:t>определены проектом планировки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межевания </w:t>
      </w:r>
      <w:r w:rsidRPr="00BB190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департамента градостроительной деятельности и развития агломераций Нижегородской области от 2</w:t>
      </w:r>
      <w:r w:rsidR="00714DEB">
        <w:rPr>
          <w:rFonts w:ascii="Times New Roman" w:hAnsi="Times New Roman" w:cs="Times New Roman"/>
          <w:sz w:val="28"/>
          <w:szCs w:val="28"/>
        </w:rPr>
        <w:t xml:space="preserve">9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4D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№06-01-03/</w:t>
      </w:r>
      <w:r w:rsidR="00714D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(размещен на официальном</w:t>
      </w:r>
      <w:r w:rsidRPr="00BB190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9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="00714DEB">
        <w:rPr>
          <w:rFonts w:ascii="Times New Roman" w:hAnsi="Times New Roman" w:cs="Times New Roman"/>
          <w:sz w:val="28"/>
          <w:szCs w:val="28"/>
        </w:rPr>
        <w:t>).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439-02-11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  <w:t xml:space="preserve">– до </w:t>
      </w:r>
      <w:r w:rsidR="00714DEB">
        <w:rPr>
          <w:rFonts w:ascii="Times New Roman" w:hAnsi="Times New Roman" w:cs="Times New Roman"/>
          <w:sz w:val="28"/>
          <w:szCs w:val="28"/>
        </w:rPr>
        <w:t>9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="00714DEB">
        <w:rPr>
          <w:rFonts w:ascii="Times New Roman" w:hAnsi="Times New Roman" w:cs="Times New Roman"/>
          <w:sz w:val="28"/>
          <w:szCs w:val="28"/>
        </w:rPr>
        <w:t>января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20</w:t>
      </w:r>
      <w:r w:rsidR="00714DEB">
        <w:rPr>
          <w:rFonts w:ascii="Times New Roman" w:hAnsi="Times New Roman" w:cs="Times New Roman"/>
          <w:sz w:val="28"/>
          <w:szCs w:val="28"/>
        </w:rPr>
        <w:t>23</w:t>
      </w:r>
      <w:r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4107DE">
        <w:rPr>
          <w:rFonts w:ascii="Times New Roman" w:hAnsi="Times New Roman" w:cs="Times New Roman"/>
          <w:sz w:val="28"/>
          <w:szCs w:val="28"/>
        </w:rPr>
        <w:t>пятнадцати</w:t>
      </w:r>
      <w:r w:rsidRPr="00323DD5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ходатайстве об</w:t>
      </w:r>
      <w:bookmarkStart w:id="0" w:name="_GoBack"/>
      <w:bookmarkEnd w:id="0"/>
      <w:r w:rsidRPr="00323DD5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</w:p>
    <w:sectPr w:rsidR="0020648E" w:rsidRPr="003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20648E"/>
    <w:rsid w:val="002549D7"/>
    <w:rsid w:val="00261CB3"/>
    <w:rsid w:val="002F02EB"/>
    <w:rsid w:val="00323DD5"/>
    <w:rsid w:val="003C3680"/>
    <w:rsid w:val="003E2196"/>
    <w:rsid w:val="004107DE"/>
    <w:rsid w:val="00436539"/>
    <w:rsid w:val="00641926"/>
    <w:rsid w:val="0064315E"/>
    <w:rsid w:val="00653660"/>
    <w:rsid w:val="00692517"/>
    <w:rsid w:val="00714DEB"/>
    <w:rsid w:val="00717D1A"/>
    <w:rsid w:val="00722A1F"/>
    <w:rsid w:val="00785AE8"/>
    <w:rsid w:val="007B4F7A"/>
    <w:rsid w:val="008C277E"/>
    <w:rsid w:val="008D42B6"/>
    <w:rsid w:val="00920B86"/>
    <w:rsid w:val="00961AA1"/>
    <w:rsid w:val="00A55F9B"/>
    <w:rsid w:val="00BB1902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1AA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Румянцева Анна С.</cp:lastModifiedBy>
  <cp:revision>54</cp:revision>
  <cp:lastPrinted>2020-02-13T06:51:00Z</cp:lastPrinted>
  <dcterms:created xsi:type="dcterms:W3CDTF">2020-02-11T14:58:00Z</dcterms:created>
  <dcterms:modified xsi:type="dcterms:W3CDTF">2022-12-16T13:43:00Z</dcterms:modified>
</cp:coreProperties>
</file>