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D1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570DEE">
        <w:rPr>
          <w:rFonts w:ascii="Times New Roman" w:hAnsi="Times New Roman" w:cs="Times New Roman"/>
          <w:b/>
          <w:sz w:val="32"/>
          <w:szCs w:val="32"/>
        </w:rPr>
        <w:t>1</w:t>
      </w:r>
      <w:r w:rsidR="007F295D">
        <w:rPr>
          <w:rFonts w:ascii="Times New Roman" w:hAnsi="Times New Roman" w:cs="Times New Roman"/>
          <w:b/>
          <w:sz w:val="32"/>
          <w:szCs w:val="32"/>
        </w:rPr>
        <w:t>9</w:t>
      </w:r>
      <w:r w:rsidR="008F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4">
        <w:rPr>
          <w:rFonts w:ascii="Times New Roman" w:hAnsi="Times New Roman" w:cs="Times New Roman"/>
          <w:b/>
          <w:sz w:val="32"/>
          <w:szCs w:val="32"/>
        </w:rPr>
        <w:t>июля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информирует о рассмотрении ходатайства </w:t>
      </w:r>
      <w:r w:rsidR="00570DE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EE">
        <w:rPr>
          <w:rFonts w:ascii="Times New Roman" w:hAnsi="Times New Roman" w:cs="Times New Roman"/>
          <w:sz w:val="28"/>
          <w:szCs w:val="28"/>
        </w:rPr>
        <w:t xml:space="preserve">МРСК Центра </w:t>
      </w:r>
      <w:r w:rsidR="00570DEE">
        <w:rPr>
          <w:rFonts w:ascii="Times New Roman" w:hAnsi="Times New Roman" w:cs="Times New Roman"/>
          <w:sz w:val="28"/>
          <w:szCs w:val="28"/>
        </w:rPr>
        <w:br/>
        <w:t>и Приволжья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сервитута.</w:t>
      </w:r>
    </w:p>
    <w:p w:rsidR="00145F25" w:rsidRDefault="00145F25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0DEE">
        <w:rPr>
          <w:rFonts w:ascii="Times New Roman" w:hAnsi="Times New Roman" w:cs="Times New Roman"/>
          <w:sz w:val="28"/>
          <w:szCs w:val="28"/>
        </w:rPr>
        <w:t xml:space="preserve">размещение объектов электросетевого хозяйства регионального значения – Переустройство ВЛ </w:t>
      </w:r>
      <w:r w:rsidR="00A81F08">
        <w:rPr>
          <w:rFonts w:ascii="Times New Roman" w:hAnsi="Times New Roman" w:cs="Times New Roman"/>
          <w:sz w:val="28"/>
          <w:szCs w:val="28"/>
        </w:rPr>
        <w:t>110</w:t>
      </w:r>
      <w:r w:rsidR="004A5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A55FD">
        <w:rPr>
          <w:rFonts w:ascii="Times New Roman" w:hAnsi="Times New Roman" w:cs="Times New Roman"/>
          <w:sz w:val="28"/>
          <w:szCs w:val="28"/>
        </w:rPr>
        <w:t xml:space="preserve"> 2-х цепная</w:t>
      </w:r>
      <w:r w:rsidR="00570DEE">
        <w:rPr>
          <w:rFonts w:ascii="Times New Roman" w:hAnsi="Times New Roman" w:cs="Times New Roman"/>
          <w:sz w:val="28"/>
          <w:szCs w:val="28"/>
        </w:rPr>
        <w:t xml:space="preserve"> «</w:t>
      </w:r>
      <w:r w:rsidR="00A81F08">
        <w:rPr>
          <w:rFonts w:ascii="Times New Roman" w:hAnsi="Times New Roman" w:cs="Times New Roman"/>
          <w:sz w:val="28"/>
          <w:szCs w:val="28"/>
        </w:rPr>
        <w:t>Бобыльская</w:t>
      </w:r>
      <w:r w:rsidR="0052617C">
        <w:rPr>
          <w:rFonts w:ascii="Times New Roman" w:hAnsi="Times New Roman" w:cs="Times New Roman"/>
          <w:sz w:val="28"/>
          <w:szCs w:val="28"/>
        </w:rPr>
        <w:t xml:space="preserve"> </w:t>
      </w:r>
      <w:r w:rsidR="00A81F08">
        <w:rPr>
          <w:rFonts w:ascii="Times New Roman" w:hAnsi="Times New Roman" w:cs="Times New Roman"/>
          <w:sz w:val="28"/>
          <w:szCs w:val="28"/>
        </w:rPr>
        <w:t>-</w:t>
      </w:r>
      <w:r w:rsidR="0052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F08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="004A55FD">
        <w:rPr>
          <w:rFonts w:ascii="Times New Roman" w:hAnsi="Times New Roman" w:cs="Times New Roman"/>
          <w:sz w:val="28"/>
          <w:szCs w:val="28"/>
        </w:rPr>
        <w:t>/Бобыльская – КС-6</w:t>
      </w:r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A81F08">
        <w:rPr>
          <w:rFonts w:ascii="Times New Roman" w:hAnsi="Times New Roman" w:cs="Times New Roman"/>
          <w:sz w:val="28"/>
          <w:szCs w:val="28"/>
        </w:rPr>
        <w:t xml:space="preserve"> </w:t>
      </w:r>
      <w:r w:rsidR="00570DEE">
        <w:rPr>
          <w:rFonts w:ascii="Times New Roman" w:hAnsi="Times New Roman" w:cs="Times New Roman"/>
          <w:sz w:val="28"/>
          <w:szCs w:val="28"/>
        </w:rPr>
        <w:t xml:space="preserve">филиала «Нижновэнерго» ПАО «МРСК Центра </w:t>
      </w:r>
      <w:r w:rsidR="0052617C">
        <w:rPr>
          <w:rFonts w:ascii="Times New Roman" w:hAnsi="Times New Roman" w:cs="Times New Roman"/>
          <w:sz w:val="28"/>
          <w:szCs w:val="28"/>
        </w:rPr>
        <w:br/>
      </w:r>
      <w:r w:rsidR="00570DEE">
        <w:rPr>
          <w:rFonts w:ascii="Times New Roman" w:hAnsi="Times New Roman" w:cs="Times New Roman"/>
          <w:sz w:val="28"/>
          <w:szCs w:val="28"/>
        </w:rPr>
        <w:t>и Приволжья»</w:t>
      </w:r>
      <w:r w:rsidR="009E251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A81F08">
        <w:rPr>
          <w:rFonts w:ascii="Times New Roman" w:hAnsi="Times New Roman" w:cs="Times New Roman"/>
          <w:sz w:val="28"/>
          <w:szCs w:val="28"/>
        </w:rPr>
        <w:t>проекта строительства М-12</w:t>
      </w:r>
      <w:r w:rsidR="00570DEE">
        <w:rPr>
          <w:rFonts w:ascii="Times New Roman" w:hAnsi="Times New Roman" w:cs="Times New Roman"/>
          <w:sz w:val="28"/>
          <w:szCs w:val="28"/>
        </w:rPr>
        <w:t xml:space="preserve"> «Строительство скоростной автомобильной дороги Москва-Нижний Новгород-Казань, </w:t>
      </w:r>
      <w:r w:rsidR="004A55FD">
        <w:rPr>
          <w:rFonts w:ascii="Times New Roman" w:hAnsi="Times New Roman" w:cs="Times New Roman"/>
          <w:sz w:val="28"/>
          <w:szCs w:val="28"/>
        </w:rPr>
        <w:t xml:space="preserve">5 этап </w:t>
      </w:r>
      <w:r w:rsidR="004A55FD">
        <w:rPr>
          <w:rFonts w:ascii="Times New Roman" w:hAnsi="Times New Roman" w:cs="Times New Roman"/>
          <w:sz w:val="28"/>
          <w:szCs w:val="28"/>
        </w:rPr>
        <w:br/>
        <w:t>км 347 - км 454</w:t>
      </w:r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9F20E1">
        <w:rPr>
          <w:rFonts w:ascii="Times New Roman" w:hAnsi="Times New Roman" w:cs="Times New Roman"/>
          <w:sz w:val="28"/>
          <w:szCs w:val="28"/>
        </w:rPr>
        <w:t>.</w:t>
      </w:r>
    </w:p>
    <w:p w:rsidR="001D2A7B" w:rsidRDefault="0052617C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публичного сервитута планируется в отношении зем</w:t>
      </w:r>
      <w:r w:rsidR="007738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ль, находящихся на территории Нижегородской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Вадско</w:t>
      </w:r>
      <w:r w:rsidR="007738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7384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738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</w:t>
      </w:r>
      <w:r w:rsidR="0077384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384B">
        <w:rPr>
          <w:rFonts w:ascii="Times New Roman" w:hAnsi="Times New Roman" w:cs="Times New Roman"/>
          <w:sz w:val="28"/>
          <w:szCs w:val="28"/>
        </w:rPr>
        <w:t>а</w:t>
      </w:r>
      <w:r w:rsidR="008A07BE"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 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 w:rsidRPr="00344285">
        <w:rPr>
          <w:rFonts w:ascii="Times New Roman" w:hAnsi="Times New Roman" w:cs="Times New Roman"/>
          <w:sz w:val="28"/>
          <w:szCs w:val="28"/>
        </w:rPr>
        <w:t>)</w:t>
      </w:r>
      <w:r w:rsidR="00D13179" w:rsidRPr="00344285">
        <w:rPr>
          <w:rFonts w:ascii="Times New Roman" w:hAnsi="Times New Roman" w:cs="Times New Roman"/>
          <w:sz w:val="28"/>
          <w:szCs w:val="28"/>
        </w:rPr>
        <w:t xml:space="preserve"> </w:t>
      </w:r>
      <w:r w:rsidR="0077384B" w:rsidRPr="0077384B">
        <w:rPr>
          <w:rFonts w:ascii="Times New Roman" w:hAnsi="Times New Roman" w:cs="Times New Roman"/>
          <w:sz w:val="28"/>
          <w:szCs w:val="28"/>
        </w:rPr>
        <w:t>от 27.10.2020 №3231-р</w:t>
      </w:r>
      <w:r w:rsidR="0077384B" w:rsidRPr="0077384B">
        <w:rPr>
          <w:rFonts w:ascii="Times New Roman" w:hAnsi="Times New Roman" w:cs="Times New Roman"/>
          <w:sz w:val="28"/>
          <w:szCs w:val="28"/>
        </w:rPr>
        <w:br/>
        <w:t>(с изменениями от 26.04.2021 №1650-р)</w:t>
      </w:r>
      <w:r w:rsidR="006C38AB" w:rsidRPr="00344285">
        <w:rPr>
          <w:rFonts w:ascii="Times New Roman" w:hAnsi="Times New Roman" w:cs="Times New Roman"/>
          <w:sz w:val="28"/>
          <w:szCs w:val="28"/>
        </w:rPr>
        <w:t xml:space="preserve"> и проектом м</w:t>
      </w:r>
      <w:r w:rsidR="006C38AB">
        <w:rPr>
          <w:rFonts w:ascii="Times New Roman" w:hAnsi="Times New Roman" w:cs="Times New Roman"/>
          <w:sz w:val="28"/>
          <w:szCs w:val="28"/>
        </w:rPr>
        <w:t>ежевания</w:t>
      </w:r>
      <w:r w:rsidR="00A3243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38AB">
        <w:rPr>
          <w:rFonts w:ascii="Times New Roman" w:hAnsi="Times New Roman" w:cs="Times New Roman"/>
          <w:sz w:val="28"/>
          <w:szCs w:val="28"/>
        </w:rPr>
        <w:t>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D13179">
        <w:rPr>
          <w:rFonts w:ascii="Times New Roman" w:hAnsi="Times New Roman" w:cs="Times New Roman"/>
          <w:sz w:val="28"/>
          <w:szCs w:val="28"/>
        </w:rPr>
        <w:t>330</w:t>
      </w:r>
      <w:r w:rsidR="0077384B">
        <w:rPr>
          <w:rFonts w:ascii="Times New Roman" w:hAnsi="Times New Roman" w:cs="Times New Roman"/>
          <w:sz w:val="28"/>
          <w:szCs w:val="28"/>
        </w:rPr>
        <w:t>4</w:t>
      </w:r>
      <w:r w:rsidR="006C38AB">
        <w:rPr>
          <w:rFonts w:ascii="Times New Roman" w:hAnsi="Times New Roman" w:cs="Times New Roman"/>
          <w:sz w:val="28"/>
          <w:szCs w:val="28"/>
        </w:rPr>
        <w:t xml:space="preserve">-р </w:t>
      </w:r>
      <w:r w:rsidR="00A3243C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3243C">
        <w:rPr>
          <w:rFonts w:ascii="Times New Roman" w:hAnsi="Times New Roman" w:cs="Times New Roman"/>
          <w:sz w:val="28"/>
          <w:szCs w:val="28"/>
        </w:rPr>
        <w:t>от 31.05.2021 №20</w:t>
      </w:r>
      <w:r w:rsidR="0077384B">
        <w:rPr>
          <w:rFonts w:ascii="Times New Roman" w:hAnsi="Times New Roman" w:cs="Times New Roman"/>
          <w:sz w:val="28"/>
          <w:szCs w:val="28"/>
        </w:rPr>
        <w:t>50</w:t>
      </w:r>
      <w:r w:rsidR="007F295D">
        <w:rPr>
          <w:rFonts w:ascii="Times New Roman" w:hAnsi="Times New Roman" w:cs="Times New Roman"/>
          <w:sz w:val="28"/>
          <w:szCs w:val="28"/>
        </w:rPr>
        <w:t>-р).</w:t>
      </w:r>
    </w:p>
    <w:p w:rsidR="007F295D" w:rsidRDefault="007F295D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переустройства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Государственной компанией «Российские автомобильные дороги» от 14.12.2020.</w:t>
      </w:r>
      <w:bookmarkStart w:id="0" w:name="_GoBack"/>
      <w:bookmarkEnd w:id="0"/>
    </w:p>
    <w:p w:rsidR="006C38AB" w:rsidRDefault="00194E53" w:rsidP="00A324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  <w:r w:rsidR="00A3243C">
        <w:rPr>
          <w:rFonts w:ascii="Times New Roman" w:hAnsi="Times New Roman" w:cs="Times New Roman"/>
          <w:sz w:val="28"/>
          <w:szCs w:val="28"/>
        </w:rPr>
        <w:t xml:space="preserve"> м</w:t>
      </w:r>
      <w:r w:rsidR="006C38AB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 w:rsidR="006C38AB"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</w:t>
      </w:r>
      <w:r w:rsidR="008F5137">
        <w:rPr>
          <w:rFonts w:ascii="Times New Roman" w:hAnsi="Times New Roman" w:cs="Times New Roman"/>
          <w:sz w:val="28"/>
          <w:szCs w:val="28"/>
        </w:rPr>
        <w:t>9</w:t>
      </w:r>
      <w:r w:rsidR="00B1179E">
        <w:rPr>
          <w:rFonts w:ascii="Times New Roman" w:hAnsi="Times New Roman" w:cs="Times New Roman"/>
          <w:sz w:val="28"/>
          <w:szCs w:val="28"/>
        </w:rPr>
        <w:t>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- до </w:t>
      </w:r>
      <w:r w:rsidR="00473DE0">
        <w:rPr>
          <w:rFonts w:ascii="Times New Roman" w:hAnsi="Times New Roman" w:cs="Times New Roman"/>
          <w:sz w:val="28"/>
          <w:szCs w:val="28"/>
        </w:rPr>
        <w:t>1</w:t>
      </w:r>
      <w:r w:rsidR="007F29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(в течении тридцати дней со дня опубликования сообщения </w:t>
      </w:r>
      <w:r>
        <w:rPr>
          <w:rFonts w:ascii="Times New Roman" w:hAnsi="Times New Roman" w:cs="Times New Roman"/>
          <w:sz w:val="28"/>
          <w:szCs w:val="28"/>
        </w:rPr>
        <w:br/>
        <w:t>о поступившем ходатайстве об установлении публичного сервитута, предусмотренного подпунктом 1 пункта 3 статьи 39.42 ЗК РФ).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</w:p>
    <w:sectPr w:rsidR="00B1179E" w:rsidRPr="00BA5094" w:rsidSect="00D1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0E25A9"/>
    <w:rsid w:val="00145F25"/>
    <w:rsid w:val="00194E53"/>
    <w:rsid w:val="001D2A7B"/>
    <w:rsid w:val="0029200B"/>
    <w:rsid w:val="00344285"/>
    <w:rsid w:val="00473DE0"/>
    <w:rsid w:val="00493110"/>
    <w:rsid w:val="004A55FD"/>
    <w:rsid w:val="004B2BE7"/>
    <w:rsid w:val="0052617C"/>
    <w:rsid w:val="00565E4E"/>
    <w:rsid w:val="00570DEE"/>
    <w:rsid w:val="006C38AB"/>
    <w:rsid w:val="007451E0"/>
    <w:rsid w:val="0077384B"/>
    <w:rsid w:val="007F295D"/>
    <w:rsid w:val="007F5D6E"/>
    <w:rsid w:val="008131F3"/>
    <w:rsid w:val="008A07BE"/>
    <w:rsid w:val="008B4D7E"/>
    <w:rsid w:val="008F5137"/>
    <w:rsid w:val="00954BE5"/>
    <w:rsid w:val="009E251A"/>
    <w:rsid w:val="009F20E1"/>
    <w:rsid w:val="00A3243C"/>
    <w:rsid w:val="00A81F08"/>
    <w:rsid w:val="00A96074"/>
    <w:rsid w:val="00A96C85"/>
    <w:rsid w:val="00B1179E"/>
    <w:rsid w:val="00BA5094"/>
    <w:rsid w:val="00BC6821"/>
    <w:rsid w:val="00BF6378"/>
    <w:rsid w:val="00CF7956"/>
    <w:rsid w:val="00D0059C"/>
    <w:rsid w:val="00D13179"/>
    <w:rsid w:val="00EA1AB4"/>
    <w:rsid w:val="00EB2799"/>
    <w:rsid w:val="00F85905"/>
    <w:rsid w:val="00F94D39"/>
    <w:rsid w:val="00FC52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B72D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Кедрова Ирина В.</cp:lastModifiedBy>
  <cp:revision>7</cp:revision>
  <cp:lastPrinted>2021-07-05T12:18:00Z</cp:lastPrinted>
  <dcterms:created xsi:type="dcterms:W3CDTF">2021-07-16T07:47:00Z</dcterms:created>
  <dcterms:modified xsi:type="dcterms:W3CDTF">2021-07-19T14:16:00Z</dcterms:modified>
</cp:coreProperties>
</file>