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34" w:rsidRPr="008F2534" w:rsidRDefault="008F2534" w:rsidP="00791D3F">
      <w:pPr>
        <w:pStyle w:val="a3"/>
        <w:widowControl w:val="0"/>
        <w:ind w:firstLine="709"/>
        <w:jc w:val="right"/>
        <w:rPr>
          <w:b w:val="0"/>
          <w:sz w:val="24"/>
        </w:rPr>
      </w:pPr>
      <w:r w:rsidRPr="008F2534">
        <w:rPr>
          <w:b w:val="0"/>
          <w:sz w:val="24"/>
        </w:rPr>
        <w:t>Приложение № 3 к извещению</w:t>
      </w:r>
    </w:p>
    <w:p w:rsidR="008F2534" w:rsidRDefault="008F2534" w:rsidP="00791D3F">
      <w:pPr>
        <w:pStyle w:val="a3"/>
        <w:widowControl w:val="0"/>
        <w:ind w:firstLine="709"/>
        <w:jc w:val="right"/>
        <w:rPr>
          <w:sz w:val="24"/>
        </w:rPr>
      </w:pPr>
    </w:p>
    <w:p w:rsidR="008F2534" w:rsidRPr="008F2534" w:rsidRDefault="008F2534" w:rsidP="00791D3F">
      <w:pPr>
        <w:pStyle w:val="a3"/>
        <w:widowControl w:val="0"/>
        <w:ind w:firstLine="709"/>
        <w:rPr>
          <w:sz w:val="24"/>
        </w:rPr>
      </w:pPr>
      <w:r w:rsidRPr="008F2534">
        <w:rPr>
          <w:sz w:val="24"/>
        </w:rPr>
        <w:t>Особые условия договоров о развитии застроенных территорий</w:t>
      </w:r>
    </w:p>
    <w:p w:rsidR="008F2534" w:rsidRDefault="008F2534" w:rsidP="00791D3F">
      <w:pPr>
        <w:pStyle w:val="a3"/>
        <w:widowControl w:val="0"/>
        <w:ind w:firstLine="709"/>
        <w:rPr>
          <w:b w:val="0"/>
          <w:sz w:val="24"/>
        </w:rPr>
      </w:pPr>
    </w:p>
    <w:p w:rsidR="008F2534" w:rsidRDefault="008F2534" w:rsidP="00791D3F">
      <w:pPr>
        <w:pStyle w:val="a3"/>
        <w:widowControl w:val="0"/>
        <w:ind w:firstLine="709"/>
        <w:rPr>
          <w:b w:val="0"/>
          <w:sz w:val="24"/>
        </w:rPr>
      </w:pPr>
      <w:r>
        <w:rPr>
          <w:b w:val="0"/>
          <w:sz w:val="24"/>
        </w:rPr>
        <w:t>Лот</w:t>
      </w:r>
      <w:r w:rsidR="00356DF5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№1 </w:t>
      </w:r>
    </w:p>
    <w:p w:rsidR="00791D3F" w:rsidRDefault="00791D3F" w:rsidP="00791D3F">
      <w:pPr>
        <w:pStyle w:val="a3"/>
        <w:widowControl w:val="0"/>
        <w:ind w:firstLine="709"/>
        <w:rPr>
          <w:b w:val="0"/>
          <w:sz w:val="24"/>
        </w:rPr>
      </w:pPr>
    </w:p>
    <w:p w:rsidR="008F2534" w:rsidRDefault="008F2534" w:rsidP="00791D3F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 и обязанности сторон</w:t>
      </w:r>
    </w:p>
    <w:p w:rsidR="00791D3F" w:rsidRPr="008F2534" w:rsidRDefault="00791D3F" w:rsidP="00791D3F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Default="00791D3F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</w:t>
      </w:r>
      <w:r w:rsidR="008F2534"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 позднее чем через пятнадцать дней со дня проведения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8F253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Застройщиком обязательств, предусмотренных подпунктами 3.6.1.-3.6.3. договора,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791D3F" w:rsidRPr="008F2534" w:rsidRDefault="00791D3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Default="00791D3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Принять в установленном порядке решение об изъятии путем выкупа жилых помещений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установленный срок:</w:t>
      </w:r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домах №№ 11, 15, 19, 23/19 по ул. Малая Ямская, №№ 7А, 13, 17 по ул. Шевченко, №№ 5, 8, 10 по ул. Большие Овраги, признанных аварийными и подлежащими сносу, в срок до 30.06.2016 г.;</w:t>
      </w:r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proofErr w:type="gramStart"/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</w:t>
      </w:r>
      <w:r w:rsidRPr="008F2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принятия решения о проведении аукциона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не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срок.</w:t>
      </w:r>
      <w:proofErr w:type="gramEnd"/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долевого финансирования мероприятий по переселению граждан из жилых помещений домов №№ 11, 15, 19, 23/19 по ул. Малая Ямская, №№ 7А, 13, 17 по ул. Шевченко, №№ 5, 8, 10 по ул. Большие Овраги, </w:t>
      </w:r>
      <w:proofErr w:type="gramStart"/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признанных</w:t>
      </w:r>
      <w:proofErr w:type="gramEnd"/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аварийными и подлежащими сносу,</w:t>
      </w:r>
      <w:r w:rsidR="00356D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позднее 30.06.2017 года.</w:t>
      </w:r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Обеспечить строительство школы на 620 мест.</w:t>
      </w:r>
    </w:p>
    <w:p w:rsidR="00791D3F" w:rsidRDefault="00791D3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8F2534" w:rsidRPr="008F2534" w:rsidRDefault="008F2534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8F2534" w:rsidRPr="008F2534" w:rsidRDefault="008F2534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8F2534" w:rsidRPr="008F2534" w:rsidRDefault="008F2534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межевания Территории, в отношении которой принято решение о развитии, в соответствии с расчетными показателями обеспечения застроенной территории в границах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 Малая Ямская, Большие Овраги, Шевченко в Нижегородском</w:t>
      </w:r>
      <w:r w:rsidRPr="008F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районе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Нижнего Новгорода</w:t>
      </w:r>
      <w:r w:rsidRPr="008F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инфраструктуры, утвержденными </w:t>
      </w:r>
      <w:hyperlink r:id="rId8" w:history="1">
        <w:r w:rsidRPr="008F25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 Новгорода от 29 декабря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года № 5546 </w:t>
      </w:r>
      <w:r w:rsidRPr="008F253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1 года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8F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534" w:rsidRPr="008F2534" w:rsidRDefault="008F2534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проект планировки Территории, включая проект межевания Территории, в строгом соответствии с техническими условиями, выданными </w:t>
      </w:r>
      <w:proofErr w:type="spell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проекта планировки Территории предусмотреть:</w:t>
      </w:r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подключение объектов застройки (включая строящиеся и (или) реконструируемые внутриплощадочные системы инженерной инфраструктуры) к централизованным системам инженерной инфраструктуры;</w:t>
      </w:r>
    </w:p>
    <w:p w:rsid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 и (или) реконструкцию существующих внутриплощадочных систем инженерной инфраструктуры по согласованию с собственниками и организациями, эксплуатирующими данные системы.</w:t>
      </w:r>
    </w:p>
    <w:p w:rsidR="008F2534" w:rsidRPr="008F2534" w:rsidRDefault="008F2534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8F2534" w:rsidRPr="008F2534" w:rsidRDefault="008F2534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8F2534" w:rsidRPr="008F2534" w:rsidRDefault="008F2534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8F2534" w:rsidRPr="008F2534" w:rsidRDefault="008F2534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общей долевой собственности, Российской Федерации,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случае, если таким собственникам были переданы жилые помещения в соответствии с подпунктом 3.6.2 пункта 3.6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Договора:</w:t>
      </w:r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домах, признанных аварийными и подлежащими сносу, в срок до 30.12.2017г.;</w:t>
      </w:r>
    </w:p>
    <w:p w:rsidR="008F2534" w:rsidRPr="008F2534" w:rsidRDefault="008F2534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- в случае признания их аварийными и подлежащими сносу после принятия решения о проведен</w:t>
      </w:r>
      <w:proofErr w:type="gramStart"/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ау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кциона не позднее 1 месяца с момента принятия решения Администрацией об их изъятии для муниципальных нужд.</w:t>
      </w:r>
    </w:p>
    <w:p w:rsidR="008F2534" w:rsidRPr="008F2534" w:rsidRDefault="008F2534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8F253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8F2534" w:rsidRPr="008F2534" w:rsidRDefault="008F2534" w:rsidP="00791D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8F2534" w:rsidRPr="008F2534" w:rsidRDefault="008F2534" w:rsidP="00791D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8F2534" w:rsidRPr="008F2534" w:rsidRDefault="008F2534" w:rsidP="00791D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534" w:rsidRDefault="008F2534" w:rsidP="00791D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356DF5" w:rsidRPr="00F63016" w:rsidRDefault="00356DF5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8F2534" w:rsidRPr="008F2534" w:rsidRDefault="008F2534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- 10 лет.</w:t>
      </w:r>
    </w:p>
    <w:p w:rsidR="00356DF5" w:rsidRDefault="00356DF5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Pr="008F2534" w:rsidRDefault="008F2534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8F2534" w:rsidRPr="008F2534" w:rsidRDefault="008F2534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8F2534" w:rsidRPr="008F2534" w:rsidRDefault="008F2534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356DF5" w:rsidRDefault="00356DF5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Default="008F2534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Лот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№2</w:t>
      </w:r>
    </w:p>
    <w:p w:rsidR="00356DF5" w:rsidRDefault="00356DF5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Pr="008F2534" w:rsidRDefault="008F2534" w:rsidP="00791D3F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791D3F" w:rsidRDefault="00791D3F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34" w:rsidRPr="008F2534" w:rsidRDefault="00791D3F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Нижегородской области (далее - Правительство) обязано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позднее чем через пятнадцать дней со дня проведения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публичных слушаний по </w:t>
      </w:r>
      <w:r w:rsidRPr="008F2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Застройщиком обязательств, предусмотренных подпунктами 3.6.1.-3.6.3. договора,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791D3F" w:rsidRDefault="00791D3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2534" w:rsidRPr="008F2534" w:rsidRDefault="00791D3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установленном порядке решение об изъятии путем выкупа жилых помещений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если собственниками помещений не будет исполнено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требование добровольного сноса в установленный срок:</w:t>
      </w:r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домах №№ 1, 1А, 2Б, 3А по ул. Сеченова и № 89 по ул. Большая Печерская, признанных аварийными и подлежащими сносу, в срок до 30.06.2016г.;</w:t>
      </w:r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</w:t>
      </w:r>
      <w:r w:rsidRPr="008F2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принятия решения о проведении аукциона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не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срок.</w:t>
      </w:r>
      <w:proofErr w:type="gramEnd"/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долевого финансирования мероприятий по переселению граждан из жилых помещений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домов №№ 1, 1А, 2Б, 3А по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 Сеченова и № 89 по ул. Большая Печерская, признанных аварийными и подлежащими сносу, не позднее 31 .06.2017 года.</w:t>
      </w:r>
    </w:p>
    <w:p w:rsidR="00791D3F" w:rsidRDefault="00791D3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8F2534" w:rsidRPr="008F2534" w:rsidRDefault="008F2534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8F2534" w:rsidRPr="008F2534" w:rsidRDefault="008F2534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8F2534" w:rsidRPr="008F2534" w:rsidRDefault="008F2534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 обязан:</w:t>
      </w:r>
    </w:p>
    <w:p w:rsidR="008F2534" w:rsidRPr="008F2534" w:rsidRDefault="008F2534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такой территории объектами социального и коммунально-бытового назначения, объектами инженерной инфраструктуры в соответствии с </w:t>
      </w:r>
      <w:hyperlink r:id="rId9" w:history="1">
        <w:r w:rsidRPr="008F25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24 декабря 2014 года № 5388 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6 месяцев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  <w:proofErr w:type="gramEnd"/>
    </w:p>
    <w:p w:rsidR="008F2534" w:rsidRPr="008F2534" w:rsidRDefault="008F2534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проект планировки Территории, включая проект межевания Территории, в строгом соответствии с техническими условиями, выданными </w:t>
      </w:r>
      <w:proofErr w:type="spell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8F2534" w:rsidRPr="008F2534" w:rsidRDefault="008F2534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проекта планировки Территории предусмотреть:</w:t>
      </w:r>
    </w:p>
    <w:p w:rsidR="008F2534" w:rsidRPr="008F2534" w:rsidRDefault="008F2534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подключение объектов застройки (включая строящиеся и (или) реконструируемые внутриплощадочные системы инженерной инфраструктуры) к централизованным системам инженерной инфраструктуры;</w:t>
      </w:r>
    </w:p>
    <w:p w:rsidR="008F2534" w:rsidRPr="008F2534" w:rsidRDefault="008F2534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 и (или) реконструкцию существующих внутриплощадочных систем инженерной инфраструктуры по согласованию с собственниками и организациями, эксплуатирующими данные системы.</w:t>
      </w:r>
    </w:p>
    <w:p w:rsidR="008F2534" w:rsidRPr="008F2534" w:rsidRDefault="008F2534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Администрацию информацию об объектах инженерной инфраструктуры, предусмотренных к строительству и (или) реконструкции проектом планировки Территории, включая проект межевания Территории, и предназначенных к передаче в муниципальную собственность не позднее 2 месяцев с момента получения разрешения на их строительство.</w:t>
      </w:r>
    </w:p>
    <w:p w:rsidR="008F2534" w:rsidRPr="008F2534" w:rsidRDefault="008F2534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8F2534" w:rsidRPr="008F2534" w:rsidRDefault="008F2534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8F2534" w:rsidRPr="008F2534" w:rsidRDefault="008F2534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2 лет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8F2534" w:rsidRPr="008F2534" w:rsidRDefault="008F2534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долевой собственности, Российской Федерации,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случае, если таким собственникам были переданы жилые помещения в соответствии с подпунктом 3.6.2 пункта 3.6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Договора:</w:t>
      </w:r>
    </w:p>
    <w:p w:rsidR="008F2534" w:rsidRPr="008F2534" w:rsidRDefault="008F2534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домах, признанных аварийными и подлежащим сносу, в срок до 30.12.2017 года;</w:t>
      </w:r>
    </w:p>
    <w:p w:rsidR="008F2534" w:rsidRPr="008F2534" w:rsidRDefault="008F2534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их аварийными и подлежащими сносу после принятия решения о проведен</w:t>
      </w: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 позднее 1 месяца с момента принятия решения Администрацией об их изъятии для муниципальных нужд.</w:t>
      </w:r>
    </w:p>
    <w:p w:rsidR="008F2534" w:rsidRPr="008F2534" w:rsidRDefault="008F2534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строительство на Территории в соответствии с очередностью, определенной документацией по планировке территории, в течение 6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8F2534" w:rsidRPr="008F2534" w:rsidRDefault="008F2534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8F2534" w:rsidRPr="008F2534" w:rsidRDefault="008F2534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8F2534" w:rsidRPr="008F2534" w:rsidRDefault="008F2534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534" w:rsidRPr="008F2534" w:rsidRDefault="008F2534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356DF5" w:rsidRDefault="00356DF5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F5" w:rsidRPr="00F63016" w:rsidRDefault="00356DF5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8F2534" w:rsidRDefault="008F2534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договора - 10 лет. </w:t>
      </w:r>
    </w:p>
    <w:p w:rsidR="008F2534" w:rsidRPr="008F2534" w:rsidRDefault="008F2534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8F2534" w:rsidRPr="008F2534" w:rsidRDefault="008F2534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8F2534" w:rsidRPr="008F2534" w:rsidRDefault="008F2534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обязательств, предусмотренных пунктом 2.3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установленные</w:t>
      </w:r>
      <w:r w:rsidR="00C9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сроки Застройщик обязан уплатить Правительству неустойку в размере 0,01% от суммы задолженности за каждый день просрочки.</w:t>
      </w:r>
    </w:p>
    <w:p w:rsidR="00C9193C" w:rsidRDefault="00C9193C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Default="008F2534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Лот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№3</w:t>
      </w:r>
    </w:p>
    <w:p w:rsidR="008F2534" w:rsidRDefault="008F2534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1CBF" w:rsidRPr="002E1CBF" w:rsidRDefault="002E1CBF" w:rsidP="00791D3F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 и обязанности сторон</w:t>
      </w:r>
    </w:p>
    <w:p w:rsidR="00791D3F" w:rsidRDefault="00791D3F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1CBF" w:rsidRPr="002E1CBF" w:rsidRDefault="00356DF5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</w:t>
      </w:r>
      <w:r w:rsidR="00791D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E1CBF" w:rsidRPr="002E1CBF" w:rsidRDefault="002E1CB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 позднее чем через пятнадцать дней со дня проведения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2E1CB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1CBF" w:rsidRPr="002E1CBF" w:rsidRDefault="002E1CB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Застройщиком обязательств, предусмотренных подпунктами 3.6.1.-3.6.3. договора,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</w:t>
      </w:r>
      <w:proofErr w:type="gramEnd"/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791D3F" w:rsidRDefault="00791D3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E1CBF" w:rsidRPr="002E1CBF" w:rsidRDefault="00791D3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2E1CBF" w:rsidRPr="002E1CBF" w:rsidRDefault="002E1CB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Принять в установленном порядке решение об изъятии путем выкупа жилых помещений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установленный срок:</w:t>
      </w:r>
    </w:p>
    <w:p w:rsidR="002E1CBF" w:rsidRPr="002E1CBF" w:rsidRDefault="002E1CB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домах №№ 71/5, 73, 75 литера</w:t>
      </w:r>
      <w:proofErr w:type="gramStart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proofErr w:type="gramEnd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81, 85, 85А, 87</w:t>
      </w:r>
      <w:r w:rsidR="00356D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ул. Большая Печерская; №№ 2 литера А, 3, 4, 5, 6 литера А, 7, 8А, 9, 10А, 12 литера А, 12 А литера Б, 13, 15 литера А, 15 литера Б, 19 по ул. </w:t>
      </w:r>
      <w:proofErr w:type="spellStart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Новосолдатская</w:t>
      </w:r>
      <w:proofErr w:type="spellEnd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 № 15 литера А по пл. Сенная; №№ 8 литера</w:t>
      </w:r>
      <w:proofErr w:type="gramStart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proofErr w:type="gramEnd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8 литера Б по ул. Сеченова; №№ 8 литера А, 14, 14 А, 16 по ул. Тургенева, признанных аварийными и подлежащими сносу, в срок до 30.06.2016 г.;</w:t>
      </w:r>
    </w:p>
    <w:p w:rsidR="002E1CBF" w:rsidRPr="002E1CBF" w:rsidRDefault="002E1CB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в доме № 11 по пл. </w:t>
      </w:r>
      <w:proofErr w:type="gramStart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Сенная</w:t>
      </w:r>
      <w:proofErr w:type="gramEnd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признанном аварийным и подлежащим сносу, в срок до 30.06.2016г.;</w:t>
      </w:r>
    </w:p>
    <w:p w:rsidR="002E1CBF" w:rsidRPr="002E1CBF" w:rsidRDefault="002E1CB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proofErr w:type="gramStart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</w:t>
      </w:r>
      <w:r w:rsidRPr="002E1C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принятия решения о проведении аукциона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не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срок.</w:t>
      </w:r>
      <w:proofErr w:type="gramEnd"/>
    </w:p>
    <w:p w:rsidR="002E1CBF" w:rsidRPr="002E1CBF" w:rsidRDefault="002E1CB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Принять участие в развитии застроенной территории путем долевого финансирования мероприятий по переселению граждан из жилых помещений домов №№ 71/5, 73, 75 литера</w:t>
      </w:r>
      <w:proofErr w:type="gramStart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proofErr w:type="gramEnd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81, 85, 85А, 87 по ул. Большая Печерская; №№ 2 литера</w:t>
      </w:r>
      <w:proofErr w:type="gramStart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proofErr w:type="gramEnd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3, 4, 5, 6 литера А, 7, 8А, 9, 10А, 12 литера А, 12 А литера Б, 13, 15 литера А, 15 литера Б, 19 по ул. </w:t>
      </w:r>
      <w:proofErr w:type="spellStart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Новосолдатская</w:t>
      </w:r>
      <w:proofErr w:type="spellEnd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 № 15 литера А по пл. Сенная; №№ 8 литера А, 8 литера Б по ул. Сеченова; №№ 8 литера</w:t>
      </w:r>
      <w:proofErr w:type="gramStart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proofErr w:type="gramEnd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14, 14 А, 16 по ул. Тургенева, признанных аварийными и подлежащими сносу,</w:t>
      </w:r>
      <w:r w:rsidR="00356D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позднее 30.06.2017 года.</w:t>
      </w:r>
    </w:p>
    <w:p w:rsidR="002E1CBF" w:rsidRPr="002E1CBF" w:rsidRDefault="002E1CB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Застройщик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2E1CBF" w:rsidRPr="002E1CBF" w:rsidRDefault="002E1CBF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2E1CBF" w:rsidRPr="002E1CBF" w:rsidRDefault="002E1CBF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791D3F" w:rsidRDefault="00791D3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1CBF" w:rsidRPr="002E1CBF" w:rsidRDefault="002E1CB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2E1CBF" w:rsidRPr="002E1CBF" w:rsidRDefault="002E1CBF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отношении которой принято решение о развитии, в соответствии с расчетными показателями обеспечения застроенной территории в границах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площади Сенная,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улиц Большая Печерская, Сеченова, Тургенева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Нижегородском </w:t>
      </w:r>
      <w:r w:rsidRPr="002E1C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районе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Нижнего Новгорода</w:t>
      </w:r>
      <w:r w:rsidRPr="002E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инфраструктуры, утвержденными </w:t>
      </w:r>
      <w:hyperlink r:id="rId10" w:history="1">
        <w:r w:rsidRPr="002E1C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Нижнего Новгорода от 24 декабря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года № 5385 </w:t>
      </w:r>
      <w:r w:rsidRPr="002E1C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6 месяцев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2E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CBF" w:rsidRPr="002E1CBF" w:rsidRDefault="002E1CBF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2E1CBF" w:rsidRPr="002E1CBF" w:rsidRDefault="002E1CB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проект планировки Территории, включая проект межевания Территории, в строгом соответствии с техническими условиями, выданными </w:t>
      </w:r>
      <w:proofErr w:type="spellStart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</w:t>
      </w:r>
      <w:r w:rsidRPr="002E1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2E1CBF" w:rsidRPr="002E1CBF" w:rsidRDefault="002E1CB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проекта планировки Территории предусмотреть:</w:t>
      </w:r>
    </w:p>
    <w:p w:rsidR="002E1CBF" w:rsidRPr="002E1CBF" w:rsidRDefault="002E1CB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подключение объектов застройки (включая строящиеся и (или) реконструируемые внутриплощадочные системы инженерной инфраструктуры) к централизованным системам инженерной инфраструктуры;</w:t>
      </w:r>
    </w:p>
    <w:p w:rsidR="002E1CBF" w:rsidRPr="002E1CBF" w:rsidRDefault="002E1CB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 и (или) реконструкцию существующих внутриплощадочных систем инженерной инфраструктуры по согласованию с собственниками и организациями, эксплуатирующими данные системы.</w:t>
      </w:r>
    </w:p>
    <w:p w:rsidR="002E1CBF" w:rsidRPr="002E1CBF" w:rsidRDefault="002E1CBF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2E1CBF" w:rsidRPr="002E1CBF" w:rsidRDefault="002E1CBF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2E1CBF" w:rsidRPr="002E1CBF" w:rsidRDefault="002E1CBF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2 лет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2E1CBF" w:rsidRPr="002E1CBF" w:rsidRDefault="002E1CBF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общей долевой собственности, Российской Федерации,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случае, если таким собственникам были переданы жилые помещения в соответствии с подпунктом 3.6.2 пункта 3.6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Договора:</w:t>
      </w:r>
    </w:p>
    <w:p w:rsidR="002E1CBF" w:rsidRPr="002E1CBF" w:rsidRDefault="002E1CB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356D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домах, признанных аварийными и подлежащими сносу, в срок до 30.12.2017 г.;</w:t>
      </w:r>
    </w:p>
    <w:p w:rsidR="002E1CBF" w:rsidRPr="002E1CBF" w:rsidRDefault="002E1CBF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- в случае признания их аварийными и подлежащими сносу после принятия решения о проведен</w:t>
      </w:r>
      <w:proofErr w:type="gramStart"/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ау</w:t>
      </w:r>
      <w:proofErr w:type="gramEnd"/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кциона не позднее 1 месяца с момента принятия решения Администрацией об их изъятии для муниципальных нужд.</w:t>
      </w:r>
    </w:p>
    <w:p w:rsidR="002E1CBF" w:rsidRPr="002E1CBF" w:rsidRDefault="002E1CBF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2E1C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2E1CBF" w:rsidRPr="002E1CBF" w:rsidRDefault="002E1CBF" w:rsidP="00791D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2E1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утверждения проекта планировки и межевания территории.</w:t>
      </w:r>
    </w:p>
    <w:p w:rsidR="002E1CBF" w:rsidRPr="002E1CBF" w:rsidRDefault="002E1CBF" w:rsidP="00791D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2E1CBF" w:rsidRPr="002E1CBF" w:rsidRDefault="002E1CBF" w:rsidP="00791D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CBF" w:rsidRDefault="002E1CBF" w:rsidP="00791D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2E1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2E1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356DF5" w:rsidRPr="002E1CBF" w:rsidRDefault="00356DF5" w:rsidP="00791D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CBF" w:rsidRPr="002E1CBF" w:rsidRDefault="002E1CBF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действия Договора</w:t>
      </w:r>
    </w:p>
    <w:p w:rsidR="002E1CBF" w:rsidRDefault="002E1CBF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356DF5" w:rsidRPr="002E1CBF" w:rsidRDefault="00356DF5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CBF" w:rsidRPr="002E1CBF" w:rsidRDefault="002E1CBF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2E1CBF" w:rsidRPr="002E1CBF" w:rsidRDefault="002E1CBF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2E1CBF" w:rsidRPr="002E1CBF" w:rsidRDefault="002E1CBF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F63016" w:rsidRDefault="00F63016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Default="00F63016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Лот №4</w:t>
      </w:r>
    </w:p>
    <w:p w:rsidR="00F63016" w:rsidRPr="00F63016" w:rsidRDefault="00F63016" w:rsidP="00791D3F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 и обязанности сторон</w:t>
      </w:r>
    </w:p>
    <w:p w:rsidR="00791D3F" w:rsidRDefault="00791D3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3016" w:rsidRPr="00F63016" w:rsidRDefault="00791D3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1D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 позднее чем через пятнадцать дней со дня проведения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F6301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91D3F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Застройщиком обязательств, предусмотренных подпунктами 3.6.1.-3.6.3. договора,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791D3F" w:rsidRDefault="00791D3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1D3F" w:rsidRPr="002E1CBF" w:rsidRDefault="00791D3F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Принять в установленном порядке решение об изъятии путем выкупа жилых помещений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установленный срок: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в домах №№ 23, 32, 32А, 34, 39, 40 по ул. </w:t>
      </w:r>
      <w:proofErr w:type="gramStart"/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Большая</w:t>
      </w:r>
      <w:proofErr w:type="gramEnd"/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Перекрестная, № 12 по ул.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Одесская, №№ 9В, 10, 14, 17Б по ул. Дальняя, признанных аварийными и подлежащими сносу, в срок до 30.06.2016 г.;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proofErr w:type="gramStart"/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</w:t>
      </w:r>
      <w:r w:rsidRPr="00F6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принятия решения о проведении аукциона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не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срок.</w:t>
      </w:r>
      <w:proofErr w:type="gramEnd"/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долевого финансирования мероприятий по переселению граждан из жилых помещений домов №№ 23, 32, 34, 39, 40 по ул. </w:t>
      </w:r>
      <w:proofErr w:type="gramStart"/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Большая</w:t>
      </w:r>
      <w:proofErr w:type="gramEnd"/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Перекрестная, № 12 по ул. Одесская, №№ 9В, 10, 14, 17Б по ул. Дальняя, признанных аварийными и подлежащими сносу, не позднее 30.06.2017 года.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Обеспечить строительство </w:t>
      </w:r>
      <w:r w:rsidR="00791D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детского дошкольного </w:t>
      </w:r>
      <w:r w:rsidR="00C304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</w:t>
      </w:r>
      <w:bookmarkStart w:id="0" w:name="_GoBack"/>
      <w:bookmarkEnd w:id="0"/>
      <w:r w:rsidR="00C304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реждения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220 мест.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F63016" w:rsidRPr="00F63016" w:rsidRDefault="00F63016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F63016" w:rsidRPr="00F63016" w:rsidRDefault="00F63016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F63016" w:rsidRPr="00F63016" w:rsidRDefault="00F63016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застроенной территории в границах улиц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Одесская, Дальняя, Максима Горького, Барминская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Нижегородском</w:t>
      </w:r>
      <w:r w:rsidRPr="00F6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города Нижнего Новгорода</w:t>
      </w:r>
      <w:r w:rsidRPr="00F63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инфраструктуры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утвержденными </w:t>
      </w:r>
      <w:hyperlink r:id="rId11" w:history="1">
        <w:r w:rsidRPr="00F6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29 декабря 2014 года № 5513 </w:t>
      </w:r>
      <w:r w:rsidRPr="00F6301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1 года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F6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016" w:rsidRPr="00F63016" w:rsidRDefault="00F63016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проект планировки Территории, включая проект межевания Территории, в строгом соответствии с техническими условиями, выданными </w:t>
      </w:r>
      <w:proofErr w:type="spell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проекта планировки Территории предусмотреть: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подключение объектов застройки (включая строящиеся и (или) реконструируемые внутриплощадочные системы инженерной инфраструктуры) к централизованным системам инженерной инфраструктуры;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 и (или) реконструкцию существующих внутриплощадочных систем инженерной инфраструктуры по согласованию с собственниками и организациями, эксплуатирующими данные системы.</w:t>
      </w:r>
    </w:p>
    <w:p w:rsidR="00F63016" w:rsidRPr="00F63016" w:rsidRDefault="00F63016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F63016" w:rsidRPr="00F63016" w:rsidRDefault="00F63016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F63016" w:rsidRPr="00F63016" w:rsidRDefault="00F63016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общей долевой собственности, Российской Федерации,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случае, если таким собственникам были переданы жилые помещения в соответствии с подпунктом 3.6.2 пункта 3.6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Договора: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доме, признанном аварийным и подлежащим сносу, в срок до 30.12.2017 года;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- в случае признания их аварийными и подлежащими сносу после принятия решения о проведен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ау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кциона не позднее 1 месяца с момента принятия решения Администрацией об их изъятии для муниципальных нужд.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F6301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F63016" w:rsidRPr="00F63016" w:rsidRDefault="00F63016" w:rsidP="00791D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F63016" w:rsidRPr="00F63016" w:rsidRDefault="00F63016" w:rsidP="00791D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016" w:rsidRDefault="00F63016" w:rsidP="00791D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356DF5" w:rsidRPr="00F63016" w:rsidRDefault="00356DF5" w:rsidP="00791D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F5" w:rsidRPr="00F63016" w:rsidRDefault="00356DF5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F63016" w:rsidRDefault="00F63016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356DF5" w:rsidRDefault="00356DF5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16" w:rsidRPr="00F63016" w:rsidRDefault="00F63016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F63016" w:rsidRPr="00F63016" w:rsidRDefault="00F63016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3016" w:rsidRDefault="00F63016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Лот №5</w:t>
      </w:r>
    </w:p>
    <w:p w:rsidR="00791D3F" w:rsidRDefault="00791D3F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3016" w:rsidRPr="00F63016" w:rsidRDefault="00F63016" w:rsidP="00791D3F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F63016" w:rsidRPr="00F63016" w:rsidRDefault="00F63016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16" w:rsidRPr="00F63016" w:rsidRDefault="00356DF5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Нижегородской области (далее - Правительство) обязано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позднее чем через пятнадцать дней со дня проведения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публичных слушаний по </w:t>
      </w:r>
      <w:r w:rsidRPr="00F6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Застройщиком обязательств, предусмотренных подпунктами 3.6.1.-3.6.3. договора,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F63016" w:rsidRPr="00F63016" w:rsidRDefault="00356DF5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1D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установленном порядке решение об изъятии путем выкупа жилых помещений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установленный срок: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домах №№ 25/18, 29А, 31, 37, 39 литера</w:t>
      </w:r>
      <w:proofErr w:type="gramStart"/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proofErr w:type="gramEnd"/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39 литера Б, 41 литера А, 41 литера Б, 47 по ул. Малая Ямская, №№ 31, 33, 38 по ул. Максима Горького, № 14 по ул. Шевченко, №№ 26, 36, 40 по ул. 3-я Ямская, признанных аварийными и подлежащими сносу, в срок до 30.06.2015г.;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</w:t>
      </w:r>
      <w:r w:rsidRPr="00F6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принятия решения о проведении аукциона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не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срок.</w:t>
      </w:r>
      <w:proofErr w:type="gramEnd"/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Принять участие в развитии застроенной территории путем долевого финансирования мероприятий по переселению граждан из жилых помещений домов №№ 25/18, 29А, 31, 37, 39 литера</w:t>
      </w:r>
      <w:proofErr w:type="gramStart"/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proofErr w:type="gramEnd"/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39 литера Б, 41 литера А, 41 литера Б, 47 по ул. Малая Ямская, №№ 31, 33, 38 по ул. Максима Горького, № 14 по ул. Шевченко, №№ 26, 36, 40 по ул. 3-я Ямская, признанных аварийными и подлежащими сносу, не позднее 31.06.2017 года.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F63016" w:rsidRPr="00F63016" w:rsidRDefault="00F63016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F63016" w:rsidRPr="00F63016" w:rsidRDefault="00F63016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обязан:</w:t>
      </w:r>
    </w:p>
    <w:p w:rsidR="00F63016" w:rsidRPr="00F63016" w:rsidRDefault="00F63016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застроенной территории в границах улиц Малая Ямская, Шевченко, 3-я Ямская, Максима Горького в Нижегородском районе города Нижнего Новгорода объектами социального и коммунально-бытового назначения, объектами инженерной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утвержденными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F6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29 декабря 2014 года № 5511 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F63016" w:rsidRPr="00F63016" w:rsidRDefault="00F63016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проект планировки Территории, включая проект межевания Территории, в строгом соответствии с техническими условиями, выданными </w:t>
      </w:r>
      <w:proofErr w:type="spell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F63016" w:rsidRPr="00F63016" w:rsidRDefault="00F63016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проекта планировки Территории предусмотреть:</w:t>
      </w:r>
    </w:p>
    <w:p w:rsidR="00F63016" w:rsidRPr="00F63016" w:rsidRDefault="00F63016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подключение объектов застройки (включая строящиеся и (или) реконструируемые внутриплощадочные системы инженерной инфраструктуры) к централизованным системам инженерной инфраструктуры;</w:t>
      </w:r>
    </w:p>
    <w:p w:rsidR="00F63016" w:rsidRPr="00F63016" w:rsidRDefault="00F63016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 и (или) реконструкцию существующих внутриплощадочных систем инженерной инфраструктуры по согласованию с собственниками и организациями, эксплуатирующими данные системы.</w:t>
      </w:r>
    </w:p>
    <w:p w:rsidR="00F63016" w:rsidRPr="00F63016" w:rsidRDefault="00F63016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Администрацию информацию об объектах инженерной инфраструктуры, предусмотренных к строительству и (или) реконструкции проектом планировки Территории, включая проект межевания Территории, и предназначенных к передаче в муниципальную собственность не позднее 2 месяцев с момента получения разрешения на их строительство.</w:t>
      </w:r>
    </w:p>
    <w:p w:rsidR="00F63016" w:rsidRPr="00F63016" w:rsidRDefault="00F63016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F63016" w:rsidRPr="00F63016" w:rsidRDefault="00F63016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F63016" w:rsidRPr="00F63016" w:rsidRDefault="00F63016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долевой собственности, Российской Федерации,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случае, если таким собственникам были переданы жилые помещения в соответствии с подпунктом 3.6.2 пункта 3.6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Договора: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домах, признанных аварийными и подлежащими сносу, в срок до 30.12.2017г.;</w:t>
      </w:r>
    </w:p>
    <w:p w:rsidR="00F63016" w:rsidRPr="00F63016" w:rsidRDefault="00F63016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признания их аварийными и подлежащими сносу после принятия решения о проведен</w:t>
      </w:r>
      <w:proofErr w:type="gramStart"/>
      <w:r w:rsidRPr="00F6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ии ау</w:t>
      </w:r>
      <w:proofErr w:type="gramEnd"/>
      <w:r w:rsidRPr="00F6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кциона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позднее 1 месяца с момента принятия решения об их изъятии для муниципальных нужд</w:t>
      </w:r>
      <w:r w:rsidRPr="00F630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строительство на Территории в соответствии с очередностью, определенной документацией по планировке территории, в течение 6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F63016" w:rsidRPr="00F63016" w:rsidRDefault="00F63016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Снос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F63016" w:rsidRPr="00F63016" w:rsidRDefault="00F63016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F63016" w:rsidRPr="00F63016" w:rsidRDefault="00F63016" w:rsidP="00791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не позднее 10 числа месяца, следующего за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предоставлять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Правительству, Администрации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обязательств по договору.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F63016" w:rsidRDefault="00F63016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356DF5" w:rsidRPr="00F63016" w:rsidRDefault="00356DF5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F63016" w:rsidRPr="00F63016" w:rsidRDefault="00F63016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обязательств, предусмотренных пунктом 2.3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установленные</w:t>
      </w:r>
      <w:r w:rsidR="00C9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сроки Застройщик обязан уплатить Правительству неустойку в размере 0,01% от суммы задолженности за каждый день просрочки.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016" w:rsidRDefault="00F63016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Лот №6</w:t>
      </w:r>
    </w:p>
    <w:p w:rsidR="00F63016" w:rsidRDefault="00F63016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3016" w:rsidRPr="00F63016" w:rsidRDefault="00356DF5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1D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F63016" w:rsidRPr="00F63016" w:rsidRDefault="00C9193C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63016"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63016" w:rsidRPr="00F6301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 позднее чем через пятнадцать дней со дня проведения </w:t>
      </w:r>
      <w:r w:rsidR="00F63016" w:rsidRPr="00F6301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="00F63016" w:rsidRPr="00F6301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="00F63016"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Застройщиком обязательств, предусмотренных подпунктами 3.6.1.-3.6.3. договора,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F63016" w:rsidRPr="00F63016" w:rsidRDefault="00356DF5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1D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Принять в установленном порядке решение об изъятии путем выкупа жилых помещений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установленный срок: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домах №№ 57, 61</w:t>
      </w:r>
      <w:proofErr w:type="gramStart"/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proofErr w:type="gramEnd"/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ул. Малая Ямская, признанных аварийными и подлежащими сносу, в срок до 30.06.2016г.;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proofErr w:type="gramStart"/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в случае если на Территории расположены многоквартирные дома, которые будут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признаны в установленном Правительством РФ порядке аварийными и подлежащими сносу</w:t>
      </w:r>
      <w:r w:rsidRPr="00F6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принятия решения о проведении аукциона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не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срок.</w:t>
      </w:r>
      <w:proofErr w:type="gramEnd"/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Принять участие в развитии застроенной территории путем долевого финансирования мероприятий по переселению граждан из жилых помещений домов №№ 57, 61</w:t>
      </w:r>
      <w:proofErr w:type="gramStart"/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proofErr w:type="gramEnd"/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ул. Малая Ямская, признанных аварийными и подлежащими сносу, не позднее 30.06.2017 года.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F63016" w:rsidRPr="00F63016" w:rsidRDefault="00F63016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F63016" w:rsidRPr="00F63016" w:rsidRDefault="00F63016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F63016" w:rsidRPr="00F63016" w:rsidRDefault="00F63016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отношении которой принято решение о развитии, в соответствии с расчетными показателями обеспечения застроенной территории в границах улиц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Красносельская, Барминская, Максима Горького, Малая Ямская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Нижегородском</w:t>
      </w:r>
      <w:r w:rsidRPr="00F6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города Нижнего Новгорода</w:t>
      </w:r>
      <w:r w:rsidRPr="00F63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инфраструктуры, утвержденными </w:t>
      </w:r>
      <w:hyperlink r:id="rId13" w:history="1">
        <w:r w:rsidRPr="00F6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Нижнего Новгорода 29 декабря 2014 года № 5512 </w:t>
      </w:r>
      <w:r w:rsidRPr="00F6301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1 года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F6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016" w:rsidRPr="00F63016" w:rsidRDefault="00F63016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проект планировки Территории, включая проект межевания Территории, в строгом соответствии с техническими условиями, выданными </w:t>
      </w:r>
      <w:proofErr w:type="spell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проекта планировки Территории предусмотреть: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подключение объектов застройки (включая строящиеся и (или) реконструируемые внутриплощадочные системы инженерной инфраструктуры) к централизованным системам инженерной инфраструктуры;</w:t>
      </w:r>
    </w:p>
    <w:p w:rsidR="00F63016" w:rsidRPr="00F63016" w:rsidRDefault="00F63016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 и (или) реконструкцию существующих внутриплощадочных систем инженерной инфраструктуры по согласованию с собственниками и организациями, эксплуатирующими данные системы.</w:t>
      </w:r>
    </w:p>
    <w:p w:rsidR="00F63016" w:rsidRPr="00F63016" w:rsidRDefault="00F63016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F63016" w:rsidRPr="00F63016" w:rsidRDefault="00F63016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F63016" w:rsidRPr="00F63016" w:rsidRDefault="00F63016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многоквартирных домах, признанных аварийными и подлежащими сносу и расположенных на застроенной территории, в отношении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общей долевой собственности, Российской Федерации,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случае, если таким собственникам были переданы жилые помещения в соответствии с подпунктом 3.6.2 пункта 3.6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Договора: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доме, признанном аварийным и подлежащим сносу, в срок до 30.12.2017 года;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- в случае признания их аварийными и подлежащими сносу после принятия решения о проведен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ау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кциона не позднее 1 месяца с момента принятия решения Администрацией об их изъятии для муниципальных нужд.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F6301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F63016" w:rsidRPr="00F63016" w:rsidRDefault="00F63016" w:rsidP="00791D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F63016" w:rsidRPr="00F63016" w:rsidRDefault="00F63016" w:rsidP="00791D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F63016" w:rsidRPr="00F63016" w:rsidRDefault="00356DF5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F63016" w:rsidRPr="00F63016" w:rsidRDefault="00F63016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F63016" w:rsidRPr="00F63016" w:rsidRDefault="00F63016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F63016" w:rsidRPr="00F63016" w:rsidRDefault="00F63016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356DF5" w:rsidRDefault="00356DF5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3CD3" w:rsidRDefault="00F63016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Лот №7</w:t>
      </w:r>
    </w:p>
    <w:p w:rsidR="00333CD3" w:rsidRPr="00333CD3" w:rsidRDefault="00333CD3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3CD3" w:rsidRPr="00333CD3" w:rsidRDefault="00356DF5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1D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333CD3" w:rsidRPr="00333CD3" w:rsidRDefault="00333CD3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 позднее чем через пятнадцать дней со дня проведения 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333CD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представленному в полном объеме проекту планировки застроенной территории, включая </w:t>
      </w:r>
      <w:r w:rsidRPr="00333CD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lastRenderedPageBreak/>
        <w:t>проект межевания застроенной территории (в соответствии с действующим законодательством)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33CD3" w:rsidRPr="00333CD3" w:rsidRDefault="00333CD3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Застройщиком обязательств, предусмотренных подпунктами 3.6.1.-3.6.3. договора,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</w:t>
      </w:r>
      <w:proofErr w:type="gramEnd"/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333CD3" w:rsidRPr="00333CD3" w:rsidRDefault="00356DF5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1D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356DF5" w:rsidRDefault="00333CD3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33CD3" w:rsidRPr="00333CD3" w:rsidRDefault="00333CD3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Принять в установленном порядке решение об изъятии путем выкупа жилых помещений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установленный срок:</w:t>
      </w:r>
    </w:p>
    <w:p w:rsidR="00333CD3" w:rsidRPr="00333CD3" w:rsidRDefault="00333CD3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в домах №№ 23, 25, 27, 27А, 29 по ул. Белинского, №№ 17, 17А, 19 по ул. </w:t>
      </w:r>
      <w:proofErr w:type="gramStart"/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Тверская</w:t>
      </w:r>
      <w:proofErr w:type="gramEnd"/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№№ 14, 14А, 16, 18, 20 по ул. Невзоровых, признанных аварийными и подлежащими сносу, в срок до 30.06.2016 г.;</w:t>
      </w:r>
    </w:p>
    <w:p w:rsidR="00333CD3" w:rsidRPr="00333CD3" w:rsidRDefault="00333CD3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proofErr w:type="gramStart"/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</w:t>
      </w:r>
      <w:r w:rsidRPr="00333C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принятия решения о проведении аукциона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не позднее 6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срок.</w:t>
      </w:r>
      <w:proofErr w:type="gramEnd"/>
    </w:p>
    <w:p w:rsidR="00333CD3" w:rsidRPr="00333CD3" w:rsidRDefault="00333CD3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долевого финансирования мероприятий по переселению граждан из жилых помещений домов №№ 23, 25, 27, 27А, 29 по ул. Белинского, №№ 17, 17А, 19 по ул. </w:t>
      </w:r>
      <w:proofErr w:type="gramStart"/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Тверская</w:t>
      </w:r>
      <w:proofErr w:type="gramEnd"/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№№ 14, 14А, 16, 18, 20 по ул. Невзоровых, признанных аварийными и подлежащими сносу,</w:t>
      </w:r>
      <w:r w:rsidR="00356D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позднее 30.06.2017 г.</w:t>
      </w:r>
    </w:p>
    <w:p w:rsidR="00333CD3" w:rsidRPr="00333CD3" w:rsidRDefault="00333CD3" w:rsidP="00791D3F">
      <w:pPr>
        <w:widowControl w:val="0"/>
        <w:tabs>
          <w:tab w:val="left" w:pos="708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Обеспечить строительство детского дошкольного учреждения на 35 мест.</w:t>
      </w:r>
    </w:p>
    <w:p w:rsidR="00333CD3" w:rsidRPr="00333CD3" w:rsidRDefault="00333CD3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333CD3" w:rsidRPr="00333CD3" w:rsidRDefault="00333CD3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333CD3" w:rsidRPr="00333CD3" w:rsidRDefault="00333CD3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333CD3" w:rsidRPr="00333CD3" w:rsidRDefault="00333CD3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333CD3" w:rsidRPr="00333CD3" w:rsidRDefault="00333CD3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отношении которой принято решение о развитии, в соответствии с расчетными показателями обеспечения застроенной территории в границах улиц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Белинского, Тверская, Невзоровых, Студеная в Советском </w:t>
      </w:r>
      <w:r w:rsidRPr="0033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районе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Нижнего Новгорода</w:t>
      </w:r>
      <w:r w:rsidRPr="00333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инфраструктуры, утвержденными </w:t>
      </w:r>
      <w:hyperlink r:id="rId14" w:history="1">
        <w:r w:rsidRPr="00333C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</w:t>
      </w:r>
      <w:proofErr w:type="gramEnd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Новгорода 15 октября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года № 4376 </w:t>
      </w:r>
      <w:r w:rsidRPr="00333CD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1 года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CD3" w:rsidRPr="00333CD3" w:rsidRDefault="00333CD3" w:rsidP="00791D3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333CD3" w:rsidRPr="00333CD3" w:rsidRDefault="00333CD3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проект планировки Территории, включая проект межевания Территории, в строгом соответствии с техническими условиями, выданными </w:t>
      </w:r>
      <w:proofErr w:type="spellStart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</w:t>
      </w:r>
      <w:r w:rsidRPr="0033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1 года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333CD3" w:rsidRPr="00333CD3" w:rsidRDefault="00333CD3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разработке проекта планировки Территории предусмотреть:</w:t>
      </w:r>
    </w:p>
    <w:p w:rsidR="00333CD3" w:rsidRPr="00333CD3" w:rsidRDefault="00333CD3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подключение объектов застройки (включая строящиеся и (или) реконструируемые внутриплощадочные системы инженерной инфраструктуры) к централизованным системам инженерной инфраструктуры;</w:t>
      </w:r>
    </w:p>
    <w:p w:rsidR="00333CD3" w:rsidRPr="00333CD3" w:rsidRDefault="00333CD3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 и (или) реконструкцию существующих внутриплощадочных систем инженерной инфраструктуры по согласованию с собственниками и организациями, эксплуатирующими данные системы.</w:t>
      </w:r>
    </w:p>
    <w:p w:rsidR="00333CD3" w:rsidRPr="00333CD3" w:rsidRDefault="00333CD3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333CD3" w:rsidRPr="00333CD3" w:rsidRDefault="00333CD3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333CD3" w:rsidRPr="00333CD3" w:rsidRDefault="00333CD3" w:rsidP="0079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333CD3" w:rsidRPr="00333CD3" w:rsidRDefault="00333CD3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общей долевой собственности, Российской Федерации, 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случае, если таким собственникам были переданы жилые помещения в соответствии с подпунктом 3.6.2 пункта 3.6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Договора:</w:t>
      </w:r>
    </w:p>
    <w:p w:rsidR="00333CD3" w:rsidRPr="00333CD3" w:rsidRDefault="00333CD3" w:rsidP="00791D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доме, признанном аварийным и подлежащим сносу, в срок до 30.12.2017г.;</w:t>
      </w:r>
    </w:p>
    <w:p w:rsidR="00333CD3" w:rsidRPr="00333CD3" w:rsidRDefault="00333CD3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- в случае признания их аварийными и подлежащими сносу после принятия решения о проведен</w:t>
      </w:r>
      <w:proofErr w:type="gramStart"/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ау</w:t>
      </w:r>
      <w:proofErr w:type="gramEnd"/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кциона не позднее 1 месяца с момента принятия решения Администрацией об их изъятии для муниципальных нужд.</w:t>
      </w:r>
    </w:p>
    <w:p w:rsidR="00333CD3" w:rsidRPr="00333CD3" w:rsidRDefault="00333CD3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333CD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333CD3" w:rsidRPr="00333CD3" w:rsidRDefault="00333CD3" w:rsidP="00791D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33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333CD3" w:rsidRPr="00333CD3" w:rsidRDefault="00333CD3" w:rsidP="00791D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333CD3" w:rsidRPr="00333CD3" w:rsidRDefault="00333CD3" w:rsidP="00791D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CD3" w:rsidRPr="00333CD3" w:rsidRDefault="00333CD3" w:rsidP="00791D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33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</w:t>
      </w:r>
      <w:r w:rsidRPr="0033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технической и кадастровой документацией (включая исполнительную съемку на сети инженерной инфраструктуры),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33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356DF5" w:rsidRDefault="00356DF5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F5" w:rsidRPr="00F63016" w:rsidRDefault="00356DF5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333CD3" w:rsidRPr="00333CD3" w:rsidRDefault="00333CD3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333CD3" w:rsidRPr="00333CD3" w:rsidRDefault="00333CD3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3CD3" w:rsidRPr="00333CD3" w:rsidRDefault="00333CD3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333CD3" w:rsidRPr="00333CD3" w:rsidRDefault="00333CD3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333CD3" w:rsidRPr="00333CD3" w:rsidRDefault="00333CD3" w:rsidP="00791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F63016" w:rsidRDefault="00F63016" w:rsidP="00791D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43638" w:rsidRDefault="00043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043638" w:rsidSect="00224344">
      <w:footerReference w:type="default" r:id="rId15"/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8C" w:rsidRDefault="00272F8C" w:rsidP="00333CD3">
      <w:pPr>
        <w:spacing w:after="0" w:line="240" w:lineRule="auto"/>
      </w:pPr>
      <w:r>
        <w:separator/>
      </w:r>
    </w:p>
  </w:endnote>
  <w:endnote w:type="continuationSeparator" w:id="0">
    <w:p w:rsidR="00272F8C" w:rsidRDefault="00272F8C" w:rsidP="0033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657281"/>
      <w:docPartObj>
        <w:docPartGallery w:val="Page Numbers (Bottom of Page)"/>
        <w:docPartUnique/>
      </w:docPartObj>
    </w:sdtPr>
    <w:sdtEndPr/>
    <w:sdtContent>
      <w:p w:rsidR="00043638" w:rsidRDefault="000436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470">
          <w:rPr>
            <w:noProof/>
          </w:rPr>
          <w:t>9</w:t>
        </w:r>
        <w:r>
          <w:fldChar w:fldCharType="end"/>
        </w:r>
      </w:p>
    </w:sdtContent>
  </w:sdt>
  <w:p w:rsidR="00043638" w:rsidRDefault="00043638" w:rsidP="000436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8C" w:rsidRDefault="00272F8C" w:rsidP="00333CD3">
      <w:pPr>
        <w:spacing w:after="0" w:line="240" w:lineRule="auto"/>
      </w:pPr>
      <w:r>
        <w:separator/>
      </w:r>
    </w:p>
  </w:footnote>
  <w:footnote w:type="continuationSeparator" w:id="0">
    <w:p w:rsidR="00272F8C" w:rsidRDefault="00272F8C" w:rsidP="0033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DF3"/>
    <w:multiLevelType w:val="multilevel"/>
    <w:tmpl w:val="D5C6B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  <w:i w:val="0"/>
      </w:rPr>
    </w:lvl>
  </w:abstractNum>
  <w:abstractNum w:abstractNumId="1">
    <w:nsid w:val="211D0BEF"/>
    <w:multiLevelType w:val="hybridMultilevel"/>
    <w:tmpl w:val="2786B574"/>
    <w:lvl w:ilvl="0" w:tplc="0419000F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830C9B"/>
    <w:multiLevelType w:val="hybridMultilevel"/>
    <w:tmpl w:val="B4D25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730DD"/>
    <w:multiLevelType w:val="hybridMultilevel"/>
    <w:tmpl w:val="7982EED0"/>
    <w:lvl w:ilvl="0" w:tplc="041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83"/>
    <w:rsid w:val="00043638"/>
    <w:rsid w:val="000A0733"/>
    <w:rsid w:val="001908C5"/>
    <w:rsid w:val="00224344"/>
    <w:rsid w:val="00261ABC"/>
    <w:rsid w:val="00272F8C"/>
    <w:rsid w:val="002E1CBF"/>
    <w:rsid w:val="00333CD3"/>
    <w:rsid w:val="00356DF5"/>
    <w:rsid w:val="003C2083"/>
    <w:rsid w:val="004F1E1D"/>
    <w:rsid w:val="00675A54"/>
    <w:rsid w:val="00766AC2"/>
    <w:rsid w:val="00791D3F"/>
    <w:rsid w:val="008F2534"/>
    <w:rsid w:val="00C30470"/>
    <w:rsid w:val="00C9193C"/>
    <w:rsid w:val="00D34EA7"/>
    <w:rsid w:val="00F6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25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F2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F25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F2534"/>
  </w:style>
  <w:style w:type="paragraph" w:styleId="a7">
    <w:name w:val="header"/>
    <w:basedOn w:val="a"/>
    <w:link w:val="a8"/>
    <w:uiPriority w:val="99"/>
    <w:unhideWhenUsed/>
    <w:rsid w:val="0033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CD3"/>
  </w:style>
  <w:style w:type="paragraph" w:styleId="a9">
    <w:name w:val="footer"/>
    <w:basedOn w:val="a"/>
    <w:link w:val="aa"/>
    <w:uiPriority w:val="99"/>
    <w:unhideWhenUsed/>
    <w:rsid w:val="0033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CD3"/>
  </w:style>
  <w:style w:type="paragraph" w:styleId="ab">
    <w:name w:val="Balloon Text"/>
    <w:basedOn w:val="a"/>
    <w:link w:val="ac"/>
    <w:uiPriority w:val="99"/>
    <w:semiHidden/>
    <w:unhideWhenUsed/>
    <w:rsid w:val="000A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25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F2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F25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F2534"/>
  </w:style>
  <w:style w:type="paragraph" w:styleId="a7">
    <w:name w:val="header"/>
    <w:basedOn w:val="a"/>
    <w:link w:val="a8"/>
    <w:uiPriority w:val="99"/>
    <w:unhideWhenUsed/>
    <w:rsid w:val="0033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CD3"/>
  </w:style>
  <w:style w:type="paragraph" w:styleId="a9">
    <w:name w:val="footer"/>
    <w:basedOn w:val="a"/>
    <w:link w:val="aa"/>
    <w:uiPriority w:val="99"/>
    <w:unhideWhenUsed/>
    <w:rsid w:val="0033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CD3"/>
  </w:style>
  <w:style w:type="paragraph" w:styleId="ab">
    <w:name w:val="Balloon Text"/>
    <w:basedOn w:val="a"/>
    <w:link w:val="ac"/>
    <w:uiPriority w:val="99"/>
    <w:semiHidden/>
    <w:unhideWhenUsed/>
    <w:rsid w:val="000A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346398F4C4ADA1B692C272A5966275075C55B8FAD9D3376CCEED92498A632F8w6K" TargetMode="External"/><Relationship Id="rId13" Type="http://schemas.openxmlformats.org/officeDocument/2006/relationships/hyperlink" Target="consultantplus://offline/ref=09B346398F4C4ADA1B692C272A5966275075C55B8FAD9D3376CCEED92498A632F8w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B346398F4C4ADA1B692C272A5966275075C55B8FAD9D3376CCEED92498A632F8w6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B346398F4C4ADA1B692C272A5966275075C55B8FAD9D3376CCEED92498A632F8w6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9B346398F4C4ADA1B692C272A5966275075C55B8FAD9D3376CCEED92498A632F8w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B346398F4C4ADA1B692C272A5966275075C55B8FAD9D3376CCEED92498A632F8w6K" TargetMode="External"/><Relationship Id="rId14" Type="http://schemas.openxmlformats.org/officeDocument/2006/relationships/hyperlink" Target="consultantplus://offline/ref=09B346398F4C4ADA1B692C272A5966275075C55B8FAD9D3376CCEED92498A632F8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8973</Words>
  <Characters>51151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П. Пильганов</dc:creator>
  <cp:keywords/>
  <dc:description/>
  <cp:lastModifiedBy>В. П. Пильганов</cp:lastModifiedBy>
  <cp:revision>9</cp:revision>
  <cp:lastPrinted>2015-11-19T06:01:00Z</cp:lastPrinted>
  <dcterms:created xsi:type="dcterms:W3CDTF">2015-11-18T12:15:00Z</dcterms:created>
  <dcterms:modified xsi:type="dcterms:W3CDTF">2015-11-19T08:10:00Z</dcterms:modified>
</cp:coreProperties>
</file>