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7E" w:rsidRDefault="0097677E" w:rsidP="00C468E2">
      <w:pPr>
        <w:pStyle w:val="10"/>
        <w:jc w:val="center"/>
        <w:rPr>
          <w:b/>
          <w:bCs/>
          <w:sz w:val="24"/>
          <w:szCs w:val="24"/>
        </w:rPr>
      </w:pPr>
    </w:p>
    <w:p w:rsidR="002C5376" w:rsidRPr="00DD2118" w:rsidRDefault="002C5376" w:rsidP="00C468E2">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2B0BA2" w:rsidRPr="005D599E" w:rsidRDefault="005D599E" w:rsidP="00D5179F">
      <w:pPr>
        <w:ind w:firstLine="709"/>
        <w:jc w:val="both"/>
        <w:rPr>
          <w:sz w:val="22"/>
          <w:szCs w:val="22"/>
        </w:rPr>
      </w:pPr>
      <w:proofErr w:type="gramStart"/>
      <w:r w:rsidRPr="005D599E">
        <w:rPr>
          <w:b/>
          <w:bCs/>
          <w:sz w:val="22"/>
          <w:szCs w:val="22"/>
          <w:u w:val="single"/>
        </w:rPr>
        <w:t>27 октября</w:t>
      </w:r>
      <w:r w:rsidR="00EB5FB6" w:rsidRPr="005D599E">
        <w:rPr>
          <w:b/>
          <w:bCs/>
          <w:sz w:val="22"/>
          <w:szCs w:val="22"/>
          <w:u w:val="single"/>
        </w:rPr>
        <w:t xml:space="preserve"> 201</w:t>
      </w:r>
      <w:r w:rsidR="009154D6" w:rsidRPr="005D599E">
        <w:rPr>
          <w:b/>
          <w:bCs/>
          <w:sz w:val="22"/>
          <w:szCs w:val="22"/>
          <w:u w:val="single"/>
        </w:rPr>
        <w:t>6</w:t>
      </w:r>
      <w:r w:rsidR="00EB5FB6" w:rsidRPr="005D599E">
        <w:rPr>
          <w:b/>
          <w:bCs/>
          <w:sz w:val="22"/>
          <w:szCs w:val="22"/>
          <w:u w:val="single"/>
        </w:rPr>
        <w:t xml:space="preserve"> года  в 11-00 часов</w:t>
      </w:r>
      <w:r w:rsidR="00EB5FB6" w:rsidRPr="005D599E">
        <w:rPr>
          <w:sz w:val="22"/>
          <w:szCs w:val="22"/>
          <w:u w:val="single"/>
        </w:rPr>
        <w:t xml:space="preserve"> </w:t>
      </w:r>
      <w:r w:rsidR="00EB5FB6" w:rsidRPr="005D599E">
        <w:rPr>
          <w:sz w:val="22"/>
          <w:szCs w:val="22"/>
        </w:rPr>
        <w:t xml:space="preserve">в министерстве </w:t>
      </w:r>
      <w:r w:rsidR="0088284A" w:rsidRPr="005D599E">
        <w:rPr>
          <w:sz w:val="22"/>
          <w:szCs w:val="22"/>
        </w:rPr>
        <w:t>инвестиций, земельных и имущественных отношений</w:t>
      </w:r>
      <w:r w:rsidR="00EB5FB6" w:rsidRPr="005D599E">
        <w:rPr>
          <w:sz w:val="22"/>
          <w:szCs w:val="22"/>
        </w:rPr>
        <w:t xml:space="preserve"> Нижегородской области (г. Нижний Новгород, ул. М. Ямская, 78, каб. 530) состоится </w:t>
      </w:r>
      <w:r w:rsidR="00EB5FB6" w:rsidRPr="005D599E">
        <w:rPr>
          <w:caps/>
          <w:sz w:val="22"/>
          <w:szCs w:val="22"/>
        </w:rPr>
        <w:t>аукцион</w:t>
      </w:r>
      <w:r w:rsidR="00EB5FB6" w:rsidRPr="005D599E">
        <w:rPr>
          <w:sz w:val="22"/>
          <w:szCs w:val="22"/>
        </w:rPr>
        <w:t xml:space="preserve"> </w:t>
      </w:r>
      <w:r w:rsidR="00C574BC" w:rsidRPr="005D599E">
        <w:rPr>
          <w:sz w:val="22"/>
          <w:szCs w:val="22"/>
        </w:rPr>
        <w:t>на право заключения договора аренды земельного участка для комплексного освоения территории в отношении земельного участка, находящегося в государственной собственности, с кадастровым номером 52:26:0080004:116, площадью 63429±88 кв.м (категория – земли населенных</w:t>
      </w:r>
      <w:proofErr w:type="gramEnd"/>
      <w:r w:rsidR="00C574BC" w:rsidRPr="005D599E">
        <w:rPr>
          <w:sz w:val="22"/>
          <w:szCs w:val="22"/>
        </w:rPr>
        <w:t xml:space="preserve"> пунктов), </w:t>
      </w:r>
      <w:proofErr w:type="gramStart"/>
      <w:r w:rsidR="00C574BC" w:rsidRPr="005D599E">
        <w:rPr>
          <w:sz w:val="22"/>
          <w:szCs w:val="22"/>
        </w:rPr>
        <w:t>расположенного</w:t>
      </w:r>
      <w:proofErr w:type="gramEnd"/>
      <w:r w:rsidR="00C574BC" w:rsidRPr="005D599E">
        <w:rPr>
          <w:sz w:val="22"/>
          <w:szCs w:val="22"/>
        </w:rPr>
        <w:t xml:space="preserve"> по адресу: Нижегородская область, Кстовский район, г.Кстово, поворот на с.Великий Враг, между заводом «Агат» и ТИЗ «Медик», разрешенное использование – для среднеэтажного и многоэтажного жилищного строительства</w:t>
      </w:r>
      <w:r w:rsidR="008A0421" w:rsidRPr="005D599E">
        <w:rPr>
          <w:sz w:val="22"/>
          <w:szCs w:val="22"/>
        </w:rPr>
        <w:t>.</w:t>
      </w:r>
    </w:p>
    <w:p w:rsidR="004A10F6" w:rsidRPr="00D5179F" w:rsidRDefault="004A10F6" w:rsidP="00D5179F">
      <w:pPr>
        <w:ind w:firstLine="709"/>
        <w:jc w:val="both"/>
        <w:rPr>
          <w:sz w:val="22"/>
          <w:szCs w:val="22"/>
        </w:rPr>
      </w:pPr>
    </w:p>
    <w:p w:rsidR="002B0BA2" w:rsidRPr="00DD2118" w:rsidRDefault="002B0BA2" w:rsidP="00C468E2">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2. Реквизиты решения о проведен</w:t>
      </w:r>
      <w:proofErr w:type="gramStart"/>
      <w:r w:rsidRPr="00DD2118">
        <w:rPr>
          <w:b/>
          <w:sz w:val="22"/>
          <w:szCs w:val="22"/>
        </w:rPr>
        <w:t>ии ау</w:t>
      </w:r>
      <w:proofErr w:type="gramEnd"/>
      <w:r w:rsidRPr="00DD2118">
        <w:rPr>
          <w:b/>
          <w:sz w:val="22"/>
          <w:szCs w:val="22"/>
        </w:rPr>
        <w:t>кциона;</w:t>
      </w:r>
    </w:p>
    <w:p w:rsidR="002B0BA2" w:rsidRPr="00DD2118" w:rsidRDefault="00EB5FB6" w:rsidP="00BA7B4A">
      <w:pPr>
        <w:ind w:firstLine="709"/>
        <w:jc w:val="both"/>
        <w:rPr>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C574BC" w:rsidRPr="00C574BC">
        <w:rPr>
          <w:sz w:val="22"/>
          <w:szCs w:val="22"/>
        </w:rPr>
        <w:t xml:space="preserve">находящегося в государственной собственности, с кадастровым номером 52:26:0080004:116, площадью 63429±88 кв.м (категория – земли населенных пунктов), расположенного по адресу: </w:t>
      </w:r>
      <w:proofErr w:type="gramStart"/>
      <w:r w:rsidR="00C574BC" w:rsidRPr="00C574BC">
        <w:rPr>
          <w:sz w:val="22"/>
          <w:szCs w:val="22"/>
        </w:rPr>
        <w:t>Нижегородская область, Кстовский район, г.Кстово, поворот на с.Великий Враг, между заводом «Агат» и ТИЗ «Медик», разрешенное использование – для среднеэтажного и многоэтажного жилищного строительства</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w:t>
      </w:r>
      <w:r w:rsidR="00A140DD">
        <w:rPr>
          <w:sz w:val="22"/>
          <w:szCs w:val="22"/>
        </w:rPr>
        <w:t xml:space="preserve">              </w:t>
      </w:r>
      <w:r w:rsidRPr="00DD2118">
        <w:rPr>
          <w:sz w:val="22"/>
          <w:szCs w:val="22"/>
        </w:rPr>
        <w:t>«</w:t>
      </w:r>
      <w:r w:rsidR="00C574BC" w:rsidRPr="00C574BC">
        <w:rPr>
          <w:sz w:val="22"/>
          <w:szCs w:val="22"/>
        </w:rPr>
        <w:t>О проведении аукциона на право заключения договора аренды земельного участка для комплексного освоения территории</w:t>
      </w:r>
      <w:r w:rsidRPr="00DD2118">
        <w:rPr>
          <w:sz w:val="22"/>
          <w:szCs w:val="22"/>
        </w:rPr>
        <w:t xml:space="preserve">»  от  </w:t>
      </w:r>
      <w:r w:rsidR="00AA7211">
        <w:rPr>
          <w:sz w:val="22"/>
          <w:szCs w:val="22"/>
        </w:rPr>
        <w:t xml:space="preserve">18 апреля </w:t>
      </w:r>
      <w:r w:rsidR="005B2329">
        <w:rPr>
          <w:sz w:val="22"/>
          <w:szCs w:val="22"/>
        </w:rPr>
        <w:t>201</w:t>
      </w:r>
      <w:r w:rsidR="00C574BC">
        <w:rPr>
          <w:sz w:val="22"/>
          <w:szCs w:val="22"/>
        </w:rPr>
        <w:t>6</w:t>
      </w:r>
      <w:r w:rsidR="005B2329">
        <w:rPr>
          <w:sz w:val="22"/>
          <w:szCs w:val="22"/>
        </w:rPr>
        <w:t xml:space="preserve"> №</w:t>
      </w:r>
      <w:r w:rsidR="00C574BC">
        <w:rPr>
          <w:sz w:val="22"/>
          <w:szCs w:val="22"/>
        </w:rPr>
        <w:t xml:space="preserve"> </w:t>
      </w:r>
      <w:r w:rsidR="00AA7211">
        <w:rPr>
          <w:sz w:val="22"/>
          <w:szCs w:val="22"/>
        </w:rPr>
        <w:t>494</w:t>
      </w:r>
      <w:r w:rsidR="005B2329">
        <w:rPr>
          <w:sz w:val="22"/>
          <w:szCs w:val="22"/>
        </w:rPr>
        <w:t>-</w:t>
      </w:r>
      <w:r w:rsidR="005C53E0" w:rsidRPr="00DD2118">
        <w:rPr>
          <w:sz w:val="22"/>
          <w:szCs w:val="22"/>
        </w:rPr>
        <w:t>р</w:t>
      </w:r>
      <w:r w:rsidRPr="00DD2118">
        <w:rPr>
          <w:sz w:val="22"/>
          <w:szCs w:val="22"/>
        </w:rPr>
        <w:t>.</w:t>
      </w:r>
      <w:proofErr w:type="gramEnd"/>
    </w:p>
    <w:p w:rsidR="00D4423F" w:rsidRPr="00DD2118" w:rsidRDefault="00D4423F" w:rsidP="00C468E2">
      <w:pPr>
        <w:ind w:firstLine="709"/>
        <w:jc w:val="both"/>
        <w:rPr>
          <w:sz w:val="22"/>
          <w:szCs w:val="22"/>
        </w:rPr>
      </w:pPr>
    </w:p>
    <w:p w:rsidR="002B0BA2" w:rsidRDefault="002B0BA2" w:rsidP="00C468E2">
      <w:pPr>
        <w:jc w:val="center"/>
        <w:rPr>
          <w:b/>
          <w:sz w:val="22"/>
          <w:szCs w:val="22"/>
        </w:rPr>
      </w:pPr>
      <w:r w:rsidRPr="00DD2118">
        <w:rPr>
          <w:b/>
          <w:sz w:val="22"/>
          <w:szCs w:val="22"/>
        </w:rPr>
        <w:t>3. Порядок проведения аукциона.</w:t>
      </w:r>
    </w:p>
    <w:p w:rsidR="00FA3B97" w:rsidRPr="00FA3B97" w:rsidRDefault="00FA3B97" w:rsidP="00FA3B97">
      <w:pPr>
        <w:rPr>
          <w:sz w:val="22"/>
          <w:szCs w:val="22"/>
        </w:rPr>
      </w:pPr>
      <w:r>
        <w:rPr>
          <w:sz w:val="22"/>
          <w:szCs w:val="22"/>
        </w:rPr>
        <w:t xml:space="preserve">             Порядок проведения аукциона регулируется статьей 39.12 Земельного кодекса РФ</w:t>
      </w:r>
    </w:p>
    <w:p w:rsidR="002B0BA2" w:rsidRPr="00DD2118" w:rsidRDefault="002B0BA2" w:rsidP="00C468E2">
      <w:pPr>
        <w:ind w:firstLine="709"/>
        <w:jc w:val="both"/>
        <w:rPr>
          <w:sz w:val="22"/>
          <w:szCs w:val="22"/>
        </w:rPr>
      </w:pPr>
      <w:r w:rsidRPr="00DD2118">
        <w:rPr>
          <w:sz w:val="22"/>
          <w:szCs w:val="22"/>
        </w:rPr>
        <w:t xml:space="preserve">Аукцион является </w:t>
      </w:r>
      <w:r w:rsidR="00A969A0">
        <w:rPr>
          <w:sz w:val="22"/>
          <w:szCs w:val="22"/>
        </w:rPr>
        <w:t>закрытым</w:t>
      </w:r>
      <w:r w:rsidRPr="00DD2118">
        <w:rPr>
          <w:sz w:val="22"/>
          <w:szCs w:val="22"/>
        </w:rPr>
        <w:t xml:space="preserve"> по составу участников.</w:t>
      </w:r>
      <w:r w:rsidR="00A969A0">
        <w:rPr>
          <w:sz w:val="22"/>
          <w:szCs w:val="22"/>
        </w:rPr>
        <w:t xml:space="preserve"> В аукционе могут принимать участие юридические лица и индивидуальные предприниматели.</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г.Н.Новгород,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
    <w:p w:rsidR="002B0BA2" w:rsidRPr="005D599E" w:rsidRDefault="002B0BA2" w:rsidP="00C468E2">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 5</w:t>
      </w:r>
      <w:r w:rsidR="0010636E" w:rsidRPr="00E6753A">
        <w:rPr>
          <w:sz w:val="22"/>
          <w:szCs w:val="22"/>
        </w:rPr>
        <w:t>17</w:t>
      </w:r>
      <w:r w:rsidRPr="005D599E">
        <w:rPr>
          <w:sz w:val="22"/>
          <w:szCs w:val="22"/>
        </w:rPr>
        <w:t xml:space="preserve">, с </w:t>
      </w:r>
      <w:r w:rsidR="005D599E" w:rsidRPr="005D599E">
        <w:rPr>
          <w:sz w:val="22"/>
          <w:szCs w:val="22"/>
        </w:rPr>
        <w:t>26 сентября</w:t>
      </w:r>
      <w:r w:rsidRPr="005D599E">
        <w:rPr>
          <w:sz w:val="22"/>
          <w:szCs w:val="22"/>
        </w:rPr>
        <w:t xml:space="preserve"> 201</w:t>
      </w:r>
      <w:r w:rsidR="00AA7211" w:rsidRPr="005D599E">
        <w:rPr>
          <w:sz w:val="22"/>
          <w:szCs w:val="22"/>
        </w:rPr>
        <w:t>6</w:t>
      </w:r>
      <w:r w:rsidRPr="005D599E">
        <w:rPr>
          <w:sz w:val="22"/>
          <w:szCs w:val="22"/>
        </w:rPr>
        <w:t xml:space="preserve">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w:t>
      </w:r>
      <w:r w:rsidRPr="005D599E">
        <w:rPr>
          <w:sz w:val="22"/>
          <w:szCs w:val="22"/>
        </w:rPr>
        <w:t xml:space="preserve">приема заявок – </w:t>
      </w:r>
      <w:r w:rsidR="005D599E" w:rsidRPr="005D599E">
        <w:rPr>
          <w:sz w:val="22"/>
          <w:szCs w:val="22"/>
        </w:rPr>
        <w:t>24 октября</w:t>
      </w:r>
      <w:r w:rsidRPr="005D599E">
        <w:rPr>
          <w:sz w:val="22"/>
          <w:szCs w:val="22"/>
        </w:rPr>
        <w:t xml:space="preserve">  201</w:t>
      </w:r>
      <w:r w:rsidR="00E6753A" w:rsidRPr="005D599E">
        <w:rPr>
          <w:sz w:val="22"/>
          <w:szCs w:val="22"/>
        </w:rPr>
        <w:t>6</w:t>
      </w:r>
      <w:r w:rsidRPr="005D599E">
        <w:rPr>
          <w:sz w:val="22"/>
          <w:szCs w:val="22"/>
        </w:rPr>
        <w:t xml:space="preserve"> года в 12-00 час.</w:t>
      </w:r>
    </w:p>
    <w:p w:rsidR="002B0BA2" w:rsidRPr="005D599E" w:rsidRDefault="002B0BA2" w:rsidP="00C468E2">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xml:space="preserve">, 78, каб.№ 530 (конференц-зал) </w:t>
      </w:r>
      <w:r w:rsidR="00AD7961">
        <w:rPr>
          <w:sz w:val="22"/>
          <w:szCs w:val="22"/>
        </w:rPr>
        <w:t xml:space="preserve">         </w:t>
      </w:r>
      <w:r w:rsidR="005D599E" w:rsidRPr="005D599E">
        <w:rPr>
          <w:sz w:val="22"/>
          <w:szCs w:val="22"/>
        </w:rPr>
        <w:t>25 октября</w:t>
      </w:r>
      <w:r w:rsidR="00160271" w:rsidRPr="005D599E">
        <w:rPr>
          <w:sz w:val="22"/>
          <w:szCs w:val="22"/>
        </w:rPr>
        <w:t xml:space="preserve"> </w:t>
      </w:r>
      <w:r w:rsidRPr="005D599E">
        <w:rPr>
          <w:sz w:val="22"/>
          <w:szCs w:val="22"/>
        </w:rPr>
        <w:t>201</w:t>
      </w:r>
      <w:r w:rsidR="00E6753A" w:rsidRPr="005D599E">
        <w:rPr>
          <w:sz w:val="22"/>
          <w:szCs w:val="22"/>
        </w:rPr>
        <w:t>6</w:t>
      </w:r>
      <w:r w:rsidRPr="005D599E">
        <w:rPr>
          <w:sz w:val="22"/>
          <w:szCs w:val="22"/>
        </w:rPr>
        <w:t xml:space="preserve"> года в 11-00 час. </w:t>
      </w:r>
    </w:p>
    <w:p w:rsidR="002B0BA2" w:rsidRPr="00DD2118" w:rsidRDefault="002B0BA2" w:rsidP="00C468E2">
      <w:pPr>
        <w:ind w:firstLine="709"/>
        <w:jc w:val="both"/>
        <w:rPr>
          <w:sz w:val="22"/>
          <w:szCs w:val="22"/>
        </w:rPr>
      </w:pPr>
      <w:r w:rsidRPr="00DD2118">
        <w:rPr>
          <w:sz w:val="22"/>
          <w:szCs w:val="22"/>
        </w:rPr>
        <w:t>Аукцион проводится аукционной комиссией по адресу: г. Нижний Новгород, ул. Малая Ямская, 78, каб.№ 530 (конференц-</w:t>
      </w:r>
      <w:r w:rsidRPr="005D599E">
        <w:rPr>
          <w:sz w:val="22"/>
          <w:szCs w:val="22"/>
        </w:rPr>
        <w:t xml:space="preserve">зал),  </w:t>
      </w:r>
      <w:r w:rsidR="005D599E" w:rsidRPr="005D599E">
        <w:rPr>
          <w:sz w:val="22"/>
          <w:szCs w:val="22"/>
        </w:rPr>
        <w:t>27 октября</w:t>
      </w:r>
      <w:r w:rsidR="00AA7211" w:rsidRPr="005D599E">
        <w:rPr>
          <w:sz w:val="22"/>
          <w:szCs w:val="22"/>
        </w:rPr>
        <w:t xml:space="preserve"> </w:t>
      </w:r>
      <w:r w:rsidRPr="005D599E">
        <w:rPr>
          <w:sz w:val="22"/>
          <w:szCs w:val="22"/>
        </w:rPr>
        <w:t>201</w:t>
      </w:r>
      <w:r w:rsidR="00E6753A" w:rsidRPr="005D599E">
        <w:rPr>
          <w:sz w:val="22"/>
          <w:szCs w:val="22"/>
        </w:rPr>
        <w:t>6</w:t>
      </w:r>
      <w:r w:rsidRPr="005D599E">
        <w:rPr>
          <w:sz w:val="22"/>
          <w:szCs w:val="22"/>
        </w:rPr>
        <w:t xml:space="preserve"> года в 11-00 час</w:t>
      </w:r>
      <w:r w:rsidRPr="00DD2118">
        <w:rPr>
          <w:sz w:val="22"/>
          <w:szCs w:val="22"/>
        </w:rPr>
        <w:t>.</w:t>
      </w:r>
    </w:p>
    <w:p w:rsidR="002B0BA2" w:rsidRPr="00DD2118" w:rsidRDefault="002B0BA2" w:rsidP="00C468E2">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5D599E" w:rsidRPr="005D599E">
        <w:rPr>
          <w:sz w:val="22"/>
          <w:szCs w:val="22"/>
        </w:rPr>
        <w:t xml:space="preserve">27 октября </w:t>
      </w:r>
      <w:r w:rsidR="00E6753A" w:rsidRPr="005D599E">
        <w:rPr>
          <w:sz w:val="22"/>
          <w:szCs w:val="22"/>
        </w:rPr>
        <w:t xml:space="preserve">2016 </w:t>
      </w:r>
      <w:r w:rsidRPr="00DD2118">
        <w:rPr>
          <w:sz w:val="22"/>
          <w:szCs w:val="22"/>
        </w:rPr>
        <w:t>года</w:t>
      </w:r>
      <w:r w:rsidR="00E01B2D" w:rsidRPr="00DD2118">
        <w:rPr>
          <w:sz w:val="22"/>
          <w:szCs w:val="22"/>
        </w:rPr>
        <w:t>.</w:t>
      </w:r>
    </w:p>
    <w:p w:rsidR="00EB5FB6" w:rsidRPr="00DD2118" w:rsidRDefault="00E01B2D" w:rsidP="00EB5FB6">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w:t>
      </w:r>
      <w:r w:rsidR="00A969A0">
        <w:rPr>
          <w:sz w:val="22"/>
          <w:szCs w:val="22"/>
        </w:rPr>
        <w:t xml:space="preserve">первого арендного платежа </w:t>
      </w:r>
      <w:r w:rsidR="00EB5FB6" w:rsidRPr="00DD2118">
        <w:rPr>
          <w:sz w:val="22"/>
          <w:szCs w:val="22"/>
        </w:rPr>
        <w:t xml:space="preserve">за земельный участок. </w:t>
      </w:r>
    </w:p>
    <w:p w:rsidR="00EB5FB6" w:rsidRPr="00DD2118" w:rsidRDefault="00EB5FB6" w:rsidP="00EB5FB6">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EB5FB6">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EB5FB6">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A969A0">
        <w:rPr>
          <w:sz w:val="22"/>
          <w:szCs w:val="22"/>
        </w:rPr>
        <w:t>первого арендного платежа</w:t>
      </w:r>
      <w:r w:rsidRPr="00DD2118">
        <w:rPr>
          <w:sz w:val="22"/>
          <w:szCs w:val="22"/>
        </w:rPr>
        <w:t xml:space="preserve"> за земельный участок и каждой очередной цены в случае, если готовы заключить договор аренды в соответствии с этим размером </w:t>
      </w:r>
      <w:r w:rsidR="00A969A0">
        <w:rPr>
          <w:sz w:val="22"/>
          <w:szCs w:val="22"/>
        </w:rPr>
        <w:t xml:space="preserve">первого арендного платежа </w:t>
      </w:r>
      <w:r w:rsidRPr="00DD2118">
        <w:rPr>
          <w:sz w:val="22"/>
          <w:szCs w:val="22"/>
        </w:rPr>
        <w:t xml:space="preserve"> за земельный участок.</w:t>
      </w:r>
    </w:p>
    <w:p w:rsidR="00EB5FB6" w:rsidRPr="00DD2118" w:rsidRDefault="00EB5FB6" w:rsidP="00EB5FB6">
      <w:pPr>
        <w:autoSpaceDE w:val="0"/>
        <w:autoSpaceDN w:val="0"/>
        <w:adjustRightInd w:val="0"/>
        <w:ind w:firstLine="709"/>
        <w:jc w:val="both"/>
        <w:rPr>
          <w:sz w:val="22"/>
          <w:szCs w:val="22"/>
        </w:rPr>
      </w:pPr>
      <w:r w:rsidRPr="00DD2118">
        <w:rPr>
          <w:sz w:val="22"/>
          <w:szCs w:val="22"/>
        </w:rPr>
        <w:t xml:space="preserve">Каждый последующий размер </w:t>
      </w:r>
      <w:r w:rsidR="00A969A0">
        <w:rPr>
          <w:sz w:val="22"/>
          <w:szCs w:val="22"/>
        </w:rPr>
        <w:t xml:space="preserve">первого арендного платежа </w:t>
      </w:r>
      <w:r w:rsidRPr="00DD2118">
        <w:rPr>
          <w:sz w:val="22"/>
          <w:szCs w:val="22"/>
        </w:rPr>
        <w:t xml:space="preserve"> аукционист назначает путем увеличения текущей величины на "шаг аукциона". После объявления очередного размера </w:t>
      </w:r>
      <w:r w:rsidR="00A969A0">
        <w:rPr>
          <w:sz w:val="22"/>
          <w:szCs w:val="22"/>
        </w:rPr>
        <w:t xml:space="preserve">первого арендного платежа </w:t>
      </w:r>
      <w:r w:rsidRPr="00DD2118">
        <w:rPr>
          <w:sz w:val="22"/>
          <w:szCs w:val="22"/>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EB5FB6">
      <w:pPr>
        <w:autoSpaceDE w:val="0"/>
        <w:autoSpaceDN w:val="0"/>
        <w:adjustRightInd w:val="0"/>
        <w:ind w:firstLine="709"/>
        <w:jc w:val="both"/>
        <w:rPr>
          <w:sz w:val="22"/>
          <w:szCs w:val="22"/>
        </w:rPr>
      </w:pPr>
      <w:r w:rsidRPr="00DD2118">
        <w:rPr>
          <w:sz w:val="22"/>
          <w:szCs w:val="22"/>
        </w:rPr>
        <w:t xml:space="preserve">При отсутствии участников аукциона, готовых заключить договор аренды с внесением названным аукционистом размером </w:t>
      </w:r>
      <w:r w:rsidR="00A969A0">
        <w:rPr>
          <w:sz w:val="22"/>
          <w:szCs w:val="22"/>
        </w:rPr>
        <w:t xml:space="preserve">первого арендного платежа </w:t>
      </w:r>
      <w:r w:rsidRPr="00DD2118">
        <w:rPr>
          <w:sz w:val="22"/>
          <w:szCs w:val="22"/>
        </w:rPr>
        <w:t>за земельный участок, аукционист повторяет эту цену 3 раза.</w:t>
      </w:r>
    </w:p>
    <w:p w:rsidR="00EB5FB6" w:rsidRPr="00DD2118" w:rsidRDefault="00EB5FB6" w:rsidP="00EB5FB6">
      <w:pPr>
        <w:autoSpaceDE w:val="0"/>
        <w:autoSpaceDN w:val="0"/>
        <w:adjustRightInd w:val="0"/>
        <w:ind w:firstLine="709"/>
        <w:jc w:val="both"/>
        <w:rPr>
          <w:sz w:val="22"/>
          <w:szCs w:val="22"/>
        </w:rPr>
      </w:pPr>
      <w:r w:rsidRPr="00DD2118">
        <w:rPr>
          <w:sz w:val="22"/>
          <w:szCs w:val="22"/>
        </w:rPr>
        <w:lastRenderedPageBreak/>
        <w:t xml:space="preserve">Если после троекратного объявления очередного размера </w:t>
      </w:r>
      <w:r w:rsidR="00A969A0">
        <w:rPr>
          <w:sz w:val="22"/>
          <w:szCs w:val="22"/>
        </w:rPr>
        <w:t xml:space="preserve">первого арендного платежа </w:t>
      </w:r>
      <w:r w:rsidRPr="00DD2118">
        <w:rPr>
          <w:sz w:val="22"/>
          <w:szCs w:val="22"/>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EB5FB6">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 xml:space="preserve">кциона аукционист объявляет о победителе аукциона на право заключения договора аренды земельного участка, называет размер </w:t>
      </w:r>
      <w:r w:rsidR="00A969A0">
        <w:rPr>
          <w:sz w:val="22"/>
          <w:szCs w:val="22"/>
        </w:rPr>
        <w:t xml:space="preserve">первого арендного платежа </w:t>
      </w:r>
      <w:r w:rsidRPr="00DD2118">
        <w:rPr>
          <w:sz w:val="22"/>
          <w:szCs w:val="22"/>
        </w:rPr>
        <w:t>(права на заключение договора аренды земельного участка) и номер билета победителя аукциона.</w:t>
      </w:r>
    </w:p>
    <w:p w:rsidR="00E01B2D" w:rsidRDefault="00E01B2D" w:rsidP="00EB5FB6">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3B97" w:rsidRPr="00DD2118" w:rsidRDefault="00FA3B97" w:rsidP="00FA3B97">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Default="00FA3B97" w:rsidP="00E01B2D">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ранее</w:t>
      </w:r>
      <w:r>
        <w:rPr>
          <w:sz w:val="22"/>
          <w:szCs w:val="22"/>
        </w:rPr>
        <w:t>,</w:t>
      </w:r>
      <w:r w:rsidR="00E01B2D" w:rsidRPr="00DD2118">
        <w:rPr>
          <w:sz w:val="22"/>
          <w:szCs w:val="22"/>
        </w:rPr>
        <w:t xml:space="preserve"> чем через десять дней со дня размещения информации о результатах аукциона на сайте.</w:t>
      </w:r>
    </w:p>
    <w:p w:rsidR="00FA3B97" w:rsidRPr="00DD2118" w:rsidRDefault="00FA3B97" w:rsidP="00FA3B97">
      <w:pPr>
        <w:ind w:firstLine="709"/>
        <w:jc w:val="both"/>
        <w:rPr>
          <w:sz w:val="22"/>
          <w:szCs w:val="22"/>
        </w:rPr>
      </w:pPr>
      <w:proofErr w:type="gramStart"/>
      <w:r w:rsidRPr="001A52B2">
        <w:rPr>
          <w:sz w:val="22"/>
          <w:szCs w:val="22"/>
        </w:rPr>
        <w:t>Если договор аренды земельного участка</w:t>
      </w:r>
      <w:r w:rsidR="00A969A0">
        <w:rPr>
          <w:sz w:val="22"/>
          <w:szCs w:val="22"/>
        </w:rPr>
        <w:t xml:space="preserve"> и договор о комплексном освоении</w:t>
      </w:r>
      <w:r w:rsidRPr="001A52B2">
        <w:rPr>
          <w:sz w:val="22"/>
          <w:szCs w:val="22"/>
        </w:rPr>
        <w:t xml:space="preserve"> в течение тридцати дней со дня направления победителю аукциона проектов указанных договоров не были</w:t>
      </w:r>
      <w:r>
        <w:rPr>
          <w:sz w:val="22"/>
          <w:szCs w:val="22"/>
        </w:rPr>
        <w:t xml:space="preserve"> им подписаны и представлены в м</w:t>
      </w:r>
      <w:r w:rsidRPr="001A52B2">
        <w:rPr>
          <w:sz w:val="22"/>
          <w:szCs w:val="22"/>
        </w:rPr>
        <w:t>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roofErr w:type="gramEnd"/>
    </w:p>
    <w:p w:rsidR="002B0BA2" w:rsidRPr="00DD2118" w:rsidRDefault="002B0BA2" w:rsidP="00C468E2">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C468E2">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232756">
      <w:pPr>
        <w:ind w:firstLine="709"/>
        <w:jc w:val="both"/>
        <w:rPr>
          <w:sz w:val="22"/>
          <w:szCs w:val="22"/>
        </w:rPr>
      </w:pPr>
      <w:r w:rsidRPr="00DD2118">
        <w:rPr>
          <w:sz w:val="22"/>
          <w:szCs w:val="22"/>
        </w:rPr>
        <w:t xml:space="preserve">Телефоны для справок: </w:t>
      </w:r>
      <w:r w:rsidR="00232756">
        <w:rPr>
          <w:sz w:val="22"/>
          <w:szCs w:val="22"/>
        </w:rPr>
        <w:t>43</w:t>
      </w:r>
      <w:r w:rsidR="00FA3B97">
        <w:rPr>
          <w:sz w:val="22"/>
          <w:szCs w:val="22"/>
        </w:rPr>
        <w:t>7</w:t>
      </w:r>
      <w:r w:rsidR="00232756">
        <w:rPr>
          <w:sz w:val="22"/>
          <w:szCs w:val="22"/>
        </w:rPr>
        <w:t>-30-38</w:t>
      </w:r>
    </w:p>
    <w:p w:rsidR="002B0BA2" w:rsidRPr="00DD2118" w:rsidRDefault="00FA3B97" w:rsidP="00C468E2">
      <w:pPr>
        <w:ind w:firstLine="709"/>
        <w:jc w:val="both"/>
        <w:rPr>
          <w:sz w:val="22"/>
          <w:szCs w:val="22"/>
        </w:rPr>
      </w:pPr>
      <w:r>
        <w:rPr>
          <w:sz w:val="22"/>
          <w:szCs w:val="22"/>
        </w:rPr>
        <w:t>С</w:t>
      </w:r>
      <w:r w:rsidR="002B0BA2" w:rsidRPr="00DD2118">
        <w:rPr>
          <w:sz w:val="22"/>
          <w:szCs w:val="22"/>
        </w:rPr>
        <w:t>айт организатора аукциона:</w:t>
      </w:r>
      <w:r w:rsidR="00C468E2" w:rsidRPr="00DD2118">
        <w:rPr>
          <w:sz w:val="22"/>
          <w:szCs w:val="22"/>
        </w:rPr>
        <w:t xml:space="preserve"> </w:t>
      </w:r>
      <w:r w:rsidR="002B0BA2" w:rsidRPr="00DD2118">
        <w:rPr>
          <w:sz w:val="22"/>
          <w:szCs w:val="22"/>
        </w:rPr>
        <w:t>www.gosimno.ru</w:t>
      </w:r>
    </w:p>
    <w:p w:rsidR="002B0BA2" w:rsidRPr="00DD2118" w:rsidRDefault="002B0BA2" w:rsidP="00C468E2">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C468E2">
      <w:pPr>
        <w:ind w:firstLine="709"/>
        <w:jc w:val="both"/>
        <w:rPr>
          <w:sz w:val="22"/>
          <w:szCs w:val="22"/>
        </w:rPr>
      </w:pPr>
    </w:p>
    <w:p w:rsidR="002B0BA2" w:rsidRPr="00DD2118" w:rsidRDefault="00E519A2" w:rsidP="00C468E2">
      <w:pPr>
        <w:jc w:val="center"/>
        <w:rPr>
          <w:b/>
          <w:sz w:val="22"/>
          <w:szCs w:val="22"/>
        </w:rPr>
      </w:pPr>
      <w:r w:rsidRPr="00DD2118">
        <w:rPr>
          <w:b/>
          <w:sz w:val="22"/>
          <w:szCs w:val="22"/>
        </w:rPr>
        <w:t>4. Предмет</w:t>
      </w:r>
      <w:r w:rsidR="002B0BA2" w:rsidRPr="00DD2118">
        <w:rPr>
          <w:b/>
          <w:sz w:val="22"/>
          <w:szCs w:val="22"/>
        </w:rPr>
        <w:t xml:space="preserve"> аукциона.</w:t>
      </w:r>
    </w:p>
    <w:p w:rsidR="00D4423F" w:rsidRPr="00DD2118" w:rsidRDefault="00D4423F" w:rsidP="00C468E2">
      <w:pPr>
        <w:jc w:val="center"/>
        <w:rPr>
          <w:sz w:val="22"/>
          <w:szCs w:val="22"/>
        </w:rPr>
      </w:pPr>
    </w:p>
    <w:p w:rsidR="00EB5FB6" w:rsidRPr="00DD2118" w:rsidRDefault="00EB5FB6" w:rsidP="00EB5FB6">
      <w:pPr>
        <w:ind w:firstLine="709"/>
        <w:jc w:val="both"/>
        <w:rPr>
          <w:bCs/>
          <w:sz w:val="22"/>
          <w:szCs w:val="22"/>
        </w:rPr>
      </w:pPr>
      <w:r w:rsidRPr="00DD2118">
        <w:rPr>
          <w:bCs/>
          <w:sz w:val="22"/>
          <w:szCs w:val="22"/>
        </w:rPr>
        <w:t>Предметом аукциона является право на заключение договора аренды земельного участка</w:t>
      </w:r>
      <w:r w:rsidR="00C574BC">
        <w:rPr>
          <w:bCs/>
          <w:sz w:val="22"/>
          <w:szCs w:val="22"/>
        </w:rPr>
        <w:t xml:space="preserve"> для его комплексного освоения</w:t>
      </w:r>
      <w:r w:rsidRPr="00DD2118">
        <w:rPr>
          <w:bCs/>
          <w:sz w:val="22"/>
          <w:szCs w:val="22"/>
        </w:rPr>
        <w:t xml:space="preserve">, </w:t>
      </w:r>
      <w:r w:rsidR="00392220" w:rsidRPr="00DD2118">
        <w:rPr>
          <w:bCs/>
          <w:sz w:val="22"/>
          <w:szCs w:val="22"/>
        </w:rPr>
        <w:t xml:space="preserve">находящегося в </w:t>
      </w:r>
      <w:r w:rsidR="00297F6B">
        <w:rPr>
          <w:bCs/>
          <w:sz w:val="22"/>
          <w:szCs w:val="22"/>
        </w:rPr>
        <w:t xml:space="preserve">государственной </w:t>
      </w:r>
      <w:r w:rsidR="00C574BC">
        <w:rPr>
          <w:bCs/>
          <w:sz w:val="22"/>
          <w:szCs w:val="22"/>
        </w:rPr>
        <w:t>собственности,</w:t>
      </w:r>
      <w:r w:rsidR="00C574BC" w:rsidRPr="00C574BC">
        <w:rPr>
          <w:bCs/>
          <w:sz w:val="22"/>
          <w:szCs w:val="22"/>
        </w:rPr>
        <w:t xml:space="preserve"> с кадастровым номером 52:26:0080004:116, площадью 63429±88 кв.м (категория – земли населенных пунктов), расположенного по адресу: Нижегородская область, Кстовский район, г.Кстово, поворот на с.Великий Враг, между заводом «Агат» и ТИЗ «Медик», разрешенное использование – для среднеэтажного и многоэтажного жилищного строительства</w:t>
      </w:r>
      <w:r w:rsidR="00297F6B">
        <w:rPr>
          <w:sz w:val="22"/>
          <w:szCs w:val="22"/>
        </w:rPr>
        <w:t>.</w:t>
      </w:r>
    </w:p>
    <w:p w:rsidR="00EB5FB6" w:rsidRPr="00DD2118" w:rsidRDefault="00EB5FB6" w:rsidP="00EB5FB6">
      <w:pPr>
        <w:ind w:firstLine="709"/>
        <w:jc w:val="center"/>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EB5FB6" w:rsidRPr="00DD2118" w:rsidRDefault="00EB5FB6" w:rsidP="00EB5FB6">
      <w:pPr>
        <w:ind w:firstLine="709"/>
        <w:jc w:val="both"/>
        <w:rPr>
          <w:bCs/>
          <w:sz w:val="22"/>
          <w:szCs w:val="22"/>
        </w:rPr>
      </w:pPr>
      <w:r w:rsidRPr="00DD2118">
        <w:rPr>
          <w:b/>
          <w:bCs/>
          <w:sz w:val="22"/>
          <w:szCs w:val="22"/>
        </w:rPr>
        <w:t>Местоположение земельного участка</w:t>
      </w:r>
      <w:r w:rsidRPr="00DD2118">
        <w:rPr>
          <w:bCs/>
          <w:sz w:val="22"/>
          <w:szCs w:val="22"/>
        </w:rPr>
        <w:t>:</w:t>
      </w:r>
      <w:r w:rsidR="00C574BC" w:rsidRPr="00C574BC">
        <w:t xml:space="preserve"> </w:t>
      </w:r>
      <w:r w:rsidR="00C574BC" w:rsidRPr="00C574BC">
        <w:rPr>
          <w:bCs/>
          <w:sz w:val="22"/>
          <w:szCs w:val="22"/>
        </w:rPr>
        <w:t>Нижегородская область, Кстовский район, г.Кстово, поворот на с.Великий Враг, между заводом «Агат» и ТИЗ «Медик»</w:t>
      </w:r>
      <w:r w:rsidRPr="00DD2118">
        <w:rPr>
          <w:bCs/>
          <w:sz w:val="22"/>
          <w:szCs w:val="22"/>
        </w:rPr>
        <w:t>;</w:t>
      </w:r>
    </w:p>
    <w:p w:rsidR="00EB5FB6" w:rsidRPr="00A407A4" w:rsidRDefault="00EB5FB6" w:rsidP="00EB5FB6">
      <w:pPr>
        <w:ind w:firstLine="709"/>
        <w:jc w:val="both"/>
        <w:rPr>
          <w:bCs/>
          <w:sz w:val="22"/>
          <w:szCs w:val="22"/>
        </w:rPr>
      </w:pPr>
      <w:r w:rsidRPr="00A407A4">
        <w:rPr>
          <w:b/>
          <w:bCs/>
          <w:sz w:val="22"/>
          <w:szCs w:val="22"/>
        </w:rPr>
        <w:t>Кадастровый номер</w:t>
      </w:r>
      <w:r w:rsidRPr="00A407A4">
        <w:rPr>
          <w:bCs/>
          <w:sz w:val="22"/>
          <w:szCs w:val="22"/>
        </w:rPr>
        <w:t xml:space="preserve">:  </w:t>
      </w:r>
      <w:r w:rsidR="00C574BC" w:rsidRPr="00C574BC">
        <w:rPr>
          <w:bCs/>
          <w:sz w:val="22"/>
          <w:szCs w:val="22"/>
        </w:rPr>
        <w:t>52:26:0080004:116</w:t>
      </w:r>
      <w:r w:rsidRPr="00A407A4">
        <w:rPr>
          <w:bCs/>
          <w:sz w:val="22"/>
          <w:szCs w:val="22"/>
        </w:rPr>
        <w:t>;</w:t>
      </w:r>
    </w:p>
    <w:p w:rsidR="00EB5FB6" w:rsidRPr="00A407A4" w:rsidRDefault="00EB5FB6" w:rsidP="00EB5FB6">
      <w:pPr>
        <w:ind w:firstLine="709"/>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Pr="00A407A4" w:rsidRDefault="00EB5FB6" w:rsidP="00EB5FB6">
      <w:pPr>
        <w:ind w:firstLine="709"/>
        <w:jc w:val="both"/>
        <w:rPr>
          <w:iCs/>
          <w:sz w:val="22"/>
          <w:szCs w:val="22"/>
        </w:rPr>
      </w:pPr>
      <w:r w:rsidRPr="00A407A4">
        <w:rPr>
          <w:b/>
          <w:iCs/>
          <w:sz w:val="22"/>
          <w:szCs w:val="22"/>
        </w:rPr>
        <w:t>Площадь земельного участка</w:t>
      </w:r>
      <w:r w:rsidRPr="00A407A4">
        <w:rPr>
          <w:iCs/>
          <w:sz w:val="22"/>
          <w:szCs w:val="22"/>
        </w:rPr>
        <w:t xml:space="preserve">: </w:t>
      </w:r>
      <w:r w:rsidR="00C574BC" w:rsidRPr="00C574BC">
        <w:rPr>
          <w:i/>
          <w:iCs/>
          <w:sz w:val="22"/>
          <w:szCs w:val="22"/>
        </w:rPr>
        <w:t>63429±88</w:t>
      </w:r>
      <w:r w:rsidR="00266B3B" w:rsidRPr="00A407A4">
        <w:rPr>
          <w:i/>
          <w:iCs/>
          <w:sz w:val="22"/>
          <w:szCs w:val="22"/>
        </w:rPr>
        <w:t>кв</w:t>
      </w:r>
      <w:proofErr w:type="gramStart"/>
      <w:r w:rsidR="00266B3B" w:rsidRPr="00A407A4">
        <w:rPr>
          <w:i/>
          <w:iCs/>
          <w:sz w:val="22"/>
          <w:szCs w:val="22"/>
        </w:rPr>
        <w:t>.м</w:t>
      </w:r>
      <w:proofErr w:type="gramEnd"/>
      <w:r w:rsidRPr="00A407A4">
        <w:rPr>
          <w:iCs/>
          <w:sz w:val="22"/>
          <w:szCs w:val="22"/>
        </w:rPr>
        <w:t>;</w:t>
      </w:r>
    </w:p>
    <w:p w:rsidR="00A750FB" w:rsidRDefault="008A3743" w:rsidP="00EB5FB6">
      <w:pPr>
        <w:ind w:firstLine="709"/>
        <w:jc w:val="both"/>
        <w:rPr>
          <w:sz w:val="22"/>
          <w:szCs w:val="22"/>
        </w:rPr>
      </w:pPr>
      <w:bookmarkStart w:id="0" w:name="_Toc151440522"/>
      <w:r w:rsidRPr="00621E63">
        <w:rPr>
          <w:sz w:val="22"/>
          <w:szCs w:val="22"/>
        </w:rPr>
        <w:t>Градостроительный регламент земельного участка установлен в составе Правил землепо</w:t>
      </w:r>
      <w:r w:rsidR="00FC0F3F" w:rsidRPr="00621E63">
        <w:rPr>
          <w:sz w:val="22"/>
          <w:szCs w:val="22"/>
        </w:rPr>
        <w:t xml:space="preserve">льзования и застройки </w:t>
      </w:r>
      <w:r w:rsidR="0035324C" w:rsidRPr="00621E63">
        <w:rPr>
          <w:sz w:val="22"/>
          <w:szCs w:val="22"/>
        </w:rPr>
        <w:t xml:space="preserve">городского </w:t>
      </w:r>
      <w:r w:rsidR="00A750FB">
        <w:rPr>
          <w:sz w:val="22"/>
          <w:szCs w:val="22"/>
        </w:rPr>
        <w:t>г.</w:t>
      </w:r>
      <w:r w:rsidR="004C5FC4">
        <w:rPr>
          <w:sz w:val="22"/>
          <w:szCs w:val="22"/>
        </w:rPr>
        <w:t>Кстово</w:t>
      </w:r>
      <w:r w:rsidR="0035324C" w:rsidRPr="00621E63">
        <w:rPr>
          <w:sz w:val="22"/>
          <w:szCs w:val="22"/>
        </w:rPr>
        <w:t xml:space="preserve">, утвержденных решением городской Думы </w:t>
      </w:r>
      <w:r w:rsidR="00A750FB">
        <w:rPr>
          <w:sz w:val="22"/>
          <w:szCs w:val="22"/>
        </w:rPr>
        <w:t xml:space="preserve">города Кстово </w:t>
      </w:r>
      <w:r w:rsidR="0035324C" w:rsidRPr="00621E63">
        <w:rPr>
          <w:sz w:val="22"/>
          <w:szCs w:val="22"/>
        </w:rPr>
        <w:t xml:space="preserve">от </w:t>
      </w:r>
      <w:r w:rsidR="00A750FB">
        <w:rPr>
          <w:sz w:val="22"/>
          <w:szCs w:val="22"/>
        </w:rPr>
        <w:t>29</w:t>
      </w:r>
      <w:r w:rsidR="0035324C" w:rsidRPr="00621E63">
        <w:rPr>
          <w:sz w:val="22"/>
          <w:szCs w:val="22"/>
        </w:rPr>
        <w:t>.</w:t>
      </w:r>
      <w:r w:rsidR="00A750FB">
        <w:rPr>
          <w:sz w:val="22"/>
          <w:szCs w:val="22"/>
        </w:rPr>
        <w:t>12.20</w:t>
      </w:r>
      <w:r w:rsidR="0035324C" w:rsidRPr="00621E63">
        <w:rPr>
          <w:sz w:val="22"/>
          <w:szCs w:val="22"/>
        </w:rPr>
        <w:t>0</w:t>
      </w:r>
      <w:r w:rsidR="00A750FB">
        <w:rPr>
          <w:sz w:val="22"/>
          <w:szCs w:val="22"/>
        </w:rPr>
        <w:t>9</w:t>
      </w:r>
      <w:r w:rsidR="0035324C" w:rsidRPr="00621E63">
        <w:rPr>
          <w:sz w:val="22"/>
          <w:szCs w:val="22"/>
        </w:rPr>
        <w:t xml:space="preserve"> №</w:t>
      </w:r>
      <w:r w:rsidR="00A750FB">
        <w:rPr>
          <w:sz w:val="22"/>
          <w:szCs w:val="22"/>
        </w:rPr>
        <w:t>188 для зон:</w:t>
      </w:r>
    </w:p>
    <w:p w:rsidR="00A750FB" w:rsidRDefault="00A750FB" w:rsidP="00EB5FB6">
      <w:pPr>
        <w:ind w:firstLine="709"/>
        <w:jc w:val="both"/>
        <w:rPr>
          <w:sz w:val="22"/>
          <w:szCs w:val="22"/>
        </w:rPr>
      </w:pPr>
      <w:r>
        <w:rPr>
          <w:sz w:val="22"/>
          <w:szCs w:val="22"/>
        </w:rPr>
        <w:t>Ж-5А – зона среднеэтажной многоэтажной жилой застройки / проектная (застройка смешанного типа);</w:t>
      </w:r>
    </w:p>
    <w:p w:rsidR="00A750FB" w:rsidRDefault="00A750FB" w:rsidP="00EB5FB6">
      <w:pPr>
        <w:ind w:firstLine="709"/>
        <w:jc w:val="both"/>
        <w:rPr>
          <w:sz w:val="22"/>
          <w:szCs w:val="22"/>
        </w:rPr>
      </w:pPr>
      <w:r>
        <w:rPr>
          <w:sz w:val="22"/>
          <w:szCs w:val="22"/>
        </w:rPr>
        <w:t>О-2А – территория подцентра местного значения (зона деловой и коммерческой активности) / проектная;</w:t>
      </w:r>
    </w:p>
    <w:p w:rsidR="008A3743" w:rsidRPr="00621E63" w:rsidRDefault="00A750FB" w:rsidP="00EB5FB6">
      <w:pPr>
        <w:ind w:firstLine="709"/>
        <w:jc w:val="both"/>
        <w:rPr>
          <w:sz w:val="22"/>
          <w:szCs w:val="22"/>
        </w:rPr>
      </w:pPr>
      <w:r>
        <w:rPr>
          <w:sz w:val="22"/>
          <w:szCs w:val="22"/>
        </w:rPr>
        <w:t>Е-1А – городские и районные улицы / прое</w:t>
      </w:r>
      <w:r w:rsidR="00A969A0">
        <w:rPr>
          <w:sz w:val="22"/>
          <w:szCs w:val="22"/>
        </w:rPr>
        <w:t>к</w:t>
      </w:r>
      <w:r>
        <w:rPr>
          <w:sz w:val="22"/>
          <w:szCs w:val="22"/>
        </w:rPr>
        <w:t>тные</w:t>
      </w:r>
      <w:r w:rsidR="0035324C" w:rsidRPr="00621E63">
        <w:rPr>
          <w:sz w:val="22"/>
          <w:szCs w:val="22"/>
        </w:rPr>
        <w:t>.</w:t>
      </w:r>
    </w:p>
    <w:p w:rsidR="00EB5FB6" w:rsidRDefault="00EB5FB6" w:rsidP="00EB5FB6">
      <w:pPr>
        <w:ind w:firstLine="709"/>
        <w:jc w:val="both"/>
        <w:rPr>
          <w:sz w:val="22"/>
          <w:szCs w:val="22"/>
        </w:rPr>
      </w:pPr>
      <w:r w:rsidRPr="00A407A4">
        <w:rPr>
          <w:b/>
          <w:sz w:val="22"/>
          <w:szCs w:val="22"/>
        </w:rPr>
        <w:lastRenderedPageBreak/>
        <w:t>Разрешенное использование земельного участка</w:t>
      </w:r>
      <w:r w:rsidRPr="00A407A4">
        <w:rPr>
          <w:sz w:val="22"/>
          <w:szCs w:val="22"/>
        </w:rPr>
        <w:t>:</w:t>
      </w:r>
      <w:bookmarkEnd w:id="0"/>
      <w:r w:rsidR="0035324C">
        <w:rPr>
          <w:sz w:val="22"/>
          <w:szCs w:val="22"/>
        </w:rPr>
        <w:t xml:space="preserve"> </w:t>
      </w:r>
      <w:r w:rsidR="00C574BC" w:rsidRPr="00C574BC">
        <w:rPr>
          <w:sz w:val="22"/>
          <w:szCs w:val="22"/>
        </w:rPr>
        <w:t>для среднеэтажного и многоэтажного жилищного строительства</w:t>
      </w:r>
      <w:r w:rsidRPr="00A407A4">
        <w:rPr>
          <w:sz w:val="22"/>
          <w:szCs w:val="22"/>
        </w:rPr>
        <w:t>;</w:t>
      </w:r>
    </w:p>
    <w:p w:rsidR="00621E63" w:rsidRDefault="00621E63" w:rsidP="00EB5FB6">
      <w:pPr>
        <w:ind w:firstLine="709"/>
        <w:jc w:val="both"/>
        <w:rPr>
          <w:sz w:val="22"/>
          <w:szCs w:val="22"/>
        </w:rPr>
      </w:pPr>
      <w:r w:rsidRPr="00621E63">
        <w:rPr>
          <w:b/>
          <w:sz w:val="22"/>
          <w:szCs w:val="22"/>
        </w:rPr>
        <w:t>Предельное количество этажей</w:t>
      </w:r>
      <w:r w:rsidRPr="001428FD">
        <w:rPr>
          <w:sz w:val="22"/>
          <w:szCs w:val="22"/>
        </w:rPr>
        <w:t>:</w:t>
      </w:r>
      <w:r w:rsidR="00C574BC">
        <w:rPr>
          <w:sz w:val="22"/>
          <w:szCs w:val="22"/>
        </w:rPr>
        <w:t xml:space="preserve"> определить проектом</w:t>
      </w:r>
      <w:r>
        <w:rPr>
          <w:sz w:val="22"/>
          <w:szCs w:val="22"/>
        </w:rPr>
        <w:t>.</w:t>
      </w:r>
    </w:p>
    <w:p w:rsidR="00621E63" w:rsidRPr="00621E63" w:rsidRDefault="00621E63" w:rsidP="00EB5FB6">
      <w:pPr>
        <w:ind w:firstLine="709"/>
        <w:jc w:val="both"/>
        <w:rPr>
          <w:sz w:val="22"/>
          <w:szCs w:val="22"/>
        </w:rPr>
      </w:pPr>
      <w:r w:rsidRPr="00621E63">
        <w:rPr>
          <w:b/>
          <w:sz w:val="22"/>
          <w:szCs w:val="22"/>
        </w:rPr>
        <w:t>Максимальный процент застройки в границах земельного участка:</w:t>
      </w:r>
      <w:r>
        <w:rPr>
          <w:sz w:val="22"/>
          <w:szCs w:val="22"/>
        </w:rPr>
        <w:t xml:space="preserve"> </w:t>
      </w:r>
      <w:r w:rsidR="00C574BC" w:rsidRPr="00C574BC">
        <w:rPr>
          <w:sz w:val="22"/>
          <w:szCs w:val="22"/>
        </w:rPr>
        <w:t>определить проектом</w:t>
      </w:r>
    </w:p>
    <w:p w:rsidR="00EB5FB6" w:rsidRDefault="00EB5FB6" w:rsidP="00EB5FB6">
      <w:pPr>
        <w:ind w:firstLine="709"/>
        <w:jc w:val="both"/>
        <w:rPr>
          <w:iCs/>
          <w:sz w:val="22"/>
          <w:szCs w:val="22"/>
        </w:rPr>
      </w:pPr>
      <w:r w:rsidRPr="00A407A4">
        <w:rPr>
          <w:b/>
          <w:iCs/>
          <w:sz w:val="22"/>
          <w:szCs w:val="22"/>
        </w:rPr>
        <w:t>Вид приобретаемого права</w:t>
      </w:r>
      <w:r w:rsidRPr="00A407A4">
        <w:rPr>
          <w:iCs/>
          <w:sz w:val="22"/>
          <w:szCs w:val="22"/>
        </w:rPr>
        <w:t xml:space="preserve">: аренда на </w:t>
      </w:r>
      <w:r w:rsidR="00D629C9">
        <w:rPr>
          <w:iCs/>
          <w:sz w:val="22"/>
          <w:szCs w:val="22"/>
        </w:rPr>
        <w:t>5</w:t>
      </w:r>
      <w:r w:rsidRPr="00A407A4">
        <w:rPr>
          <w:iCs/>
          <w:sz w:val="22"/>
          <w:szCs w:val="22"/>
        </w:rPr>
        <w:t xml:space="preserve"> лет.</w:t>
      </w:r>
    </w:p>
    <w:p w:rsidR="007C1BD4" w:rsidRPr="007C1BD4" w:rsidRDefault="007C1BD4" w:rsidP="00EB5FB6">
      <w:pPr>
        <w:ind w:firstLine="709"/>
        <w:jc w:val="both"/>
        <w:rPr>
          <w:iCs/>
          <w:sz w:val="22"/>
          <w:szCs w:val="22"/>
        </w:rPr>
      </w:pPr>
      <w:r w:rsidRPr="007C1BD4">
        <w:rPr>
          <w:b/>
          <w:iCs/>
          <w:sz w:val="22"/>
          <w:szCs w:val="22"/>
        </w:rPr>
        <w:t>Требования по сносу, выносу, переносу сооружений и коммуникаций транспорта, с</w:t>
      </w:r>
      <w:r w:rsidR="00C857C2">
        <w:rPr>
          <w:b/>
          <w:iCs/>
          <w:sz w:val="22"/>
          <w:szCs w:val="22"/>
        </w:rPr>
        <w:t>вязи и инженерного оборудования</w:t>
      </w:r>
      <w:r>
        <w:rPr>
          <w:iCs/>
          <w:sz w:val="22"/>
          <w:szCs w:val="22"/>
        </w:rPr>
        <w:t>.</w:t>
      </w:r>
    </w:p>
    <w:p w:rsidR="007C1BD4" w:rsidRPr="007C1BD4" w:rsidRDefault="007C1BD4" w:rsidP="00F31D5B">
      <w:pPr>
        <w:tabs>
          <w:tab w:val="left" w:pos="6405"/>
        </w:tabs>
        <w:jc w:val="both"/>
        <w:rPr>
          <w:iCs/>
          <w:sz w:val="22"/>
          <w:szCs w:val="22"/>
        </w:rPr>
      </w:pPr>
    </w:p>
    <w:p w:rsidR="00EB5FB6" w:rsidRPr="00A407A4" w:rsidRDefault="00EB5FB6" w:rsidP="00EB5FB6">
      <w:pPr>
        <w:autoSpaceDE w:val="0"/>
        <w:autoSpaceDN w:val="0"/>
        <w:adjustRightInd w:val="0"/>
        <w:ind w:firstLine="709"/>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зарегистрированы права третьих лиц.</w:t>
      </w:r>
    </w:p>
    <w:p w:rsidR="00EB5FB6" w:rsidRPr="00A407A4" w:rsidRDefault="00EB5FB6" w:rsidP="00EB5FB6">
      <w:pPr>
        <w:ind w:firstLine="709"/>
        <w:jc w:val="both"/>
        <w:rPr>
          <w:sz w:val="22"/>
          <w:szCs w:val="22"/>
        </w:rPr>
      </w:pPr>
      <w:r w:rsidRPr="00A407A4">
        <w:rPr>
          <w:b/>
          <w:sz w:val="22"/>
          <w:szCs w:val="22"/>
          <w:u w:val="single"/>
        </w:rPr>
        <w:t>Технические условия подключения</w:t>
      </w:r>
      <w:r w:rsidR="007C1BD4">
        <w:rPr>
          <w:b/>
          <w:sz w:val="22"/>
          <w:szCs w:val="22"/>
          <w:u w:val="single"/>
        </w:rPr>
        <w:t xml:space="preserve"> объекта к сетям инженерно-технического обеспечения</w:t>
      </w:r>
    </w:p>
    <w:p w:rsidR="00A407A4" w:rsidRDefault="00C574BC" w:rsidP="00C574BC">
      <w:pPr>
        <w:jc w:val="both"/>
        <w:rPr>
          <w:sz w:val="22"/>
          <w:szCs w:val="22"/>
        </w:rPr>
      </w:pPr>
      <w:r>
        <w:rPr>
          <w:sz w:val="22"/>
          <w:szCs w:val="22"/>
        </w:rPr>
        <w:t>Не требуются для комплексного освоения</w:t>
      </w:r>
    </w:p>
    <w:p w:rsidR="00212D69" w:rsidRDefault="00212D69" w:rsidP="00800007">
      <w:pPr>
        <w:ind w:firstLine="709"/>
        <w:jc w:val="both"/>
        <w:rPr>
          <w:sz w:val="22"/>
          <w:szCs w:val="22"/>
        </w:rPr>
      </w:pPr>
    </w:p>
    <w:p w:rsidR="002B0BA2" w:rsidRPr="00DD2118" w:rsidRDefault="002B0BA2" w:rsidP="00C468E2">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EB5FB6">
      <w:pPr>
        <w:tabs>
          <w:tab w:val="num" w:pos="900"/>
        </w:tabs>
        <w:ind w:firstLine="709"/>
        <w:jc w:val="both"/>
        <w:rPr>
          <w:bCs/>
          <w:sz w:val="22"/>
          <w:szCs w:val="22"/>
        </w:rPr>
      </w:pPr>
      <w:r w:rsidRPr="00DD2118">
        <w:rPr>
          <w:bCs/>
          <w:sz w:val="22"/>
          <w:szCs w:val="22"/>
        </w:rPr>
        <w:t xml:space="preserve">Итоговый размер </w:t>
      </w:r>
      <w:r w:rsidR="00A969A0">
        <w:rPr>
          <w:bCs/>
          <w:sz w:val="22"/>
          <w:szCs w:val="22"/>
        </w:rPr>
        <w:t xml:space="preserve">первого арендного платежа </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A969A0" w:rsidP="0097677E">
      <w:pPr>
        <w:tabs>
          <w:tab w:val="num" w:pos="900"/>
        </w:tabs>
        <w:ind w:firstLine="709"/>
        <w:jc w:val="both"/>
        <w:rPr>
          <w:bCs/>
          <w:sz w:val="22"/>
          <w:szCs w:val="22"/>
        </w:rPr>
      </w:pPr>
      <w:r>
        <w:rPr>
          <w:bCs/>
          <w:sz w:val="22"/>
          <w:szCs w:val="22"/>
        </w:rPr>
        <w:t>Арендная плата, за исключением перового арендного платежа,</w:t>
      </w:r>
      <w:r w:rsidR="0097677E" w:rsidRPr="00DD2118">
        <w:rPr>
          <w:bCs/>
          <w:sz w:val="22"/>
          <w:szCs w:val="22"/>
        </w:rPr>
        <w:t xml:space="preserve"> вносится ежемесячно равными частями, не позднее 20 числа текущего месяца.</w:t>
      </w:r>
    </w:p>
    <w:p w:rsidR="0097677E" w:rsidRPr="00DD2118" w:rsidRDefault="0097677E" w:rsidP="00EB5FB6">
      <w:pPr>
        <w:tabs>
          <w:tab w:val="num" w:pos="900"/>
        </w:tabs>
        <w:ind w:firstLine="709"/>
        <w:jc w:val="both"/>
        <w:rPr>
          <w:bCs/>
          <w:sz w:val="22"/>
          <w:szCs w:val="22"/>
        </w:rPr>
      </w:pPr>
    </w:p>
    <w:p w:rsidR="002B0BA2" w:rsidRPr="00DD2118" w:rsidRDefault="002B0BA2" w:rsidP="00C468E2">
      <w:pPr>
        <w:ind w:firstLine="709"/>
        <w:jc w:val="both"/>
        <w:rPr>
          <w:sz w:val="22"/>
          <w:szCs w:val="22"/>
        </w:rPr>
      </w:pPr>
    </w:p>
    <w:p w:rsidR="002B0BA2" w:rsidRPr="00DD2118" w:rsidRDefault="002B0BA2" w:rsidP="00C468E2">
      <w:pPr>
        <w:jc w:val="center"/>
        <w:rPr>
          <w:b/>
          <w:sz w:val="22"/>
          <w:szCs w:val="22"/>
        </w:rPr>
      </w:pPr>
      <w:r w:rsidRPr="00DD2118">
        <w:rPr>
          <w:b/>
          <w:sz w:val="22"/>
          <w:szCs w:val="22"/>
        </w:rPr>
        <w:t>5. Начальная цена предмета аукциона.</w:t>
      </w:r>
    </w:p>
    <w:p w:rsidR="002B0BA2" w:rsidRPr="00DD2118" w:rsidRDefault="002B0BA2" w:rsidP="00C468E2">
      <w:pPr>
        <w:jc w:val="center"/>
        <w:rPr>
          <w:b/>
          <w:sz w:val="22"/>
          <w:szCs w:val="22"/>
        </w:rPr>
      </w:pPr>
    </w:p>
    <w:p w:rsidR="00EB5FB6" w:rsidRDefault="00EB5FB6" w:rsidP="00A407A4">
      <w:pPr>
        <w:ind w:firstLine="709"/>
        <w:jc w:val="both"/>
        <w:rPr>
          <w:sz w:val="22"/>
          <w:szCs w:val="22"/>
        </w:rPr>
      </w:pPr>
      <w:r w:rsidRPr="00DD2118">
        <w:rPr>
          <w:sz w:val="22"/>
          <w:szCs w:val="22"/>
        </w:rPr>
        <w:t xml:space="preserve">Начальный размер </w:t>
      </w:r>
      <w:r w:rsidR="00C857C2">
        <w:rPr>
          <w:sz w:val="22"/>
          <w:szCs w:val="22"/>
        </w:rPr>
        <w:t>первого</w:t>
      </w:r>
      <w:r w:rsidRPr="00DD2118">
        <w:rPr>
          <w:sz w:val="22"/>
          <w:szCs w:val="22"/>
        </w:rPr>
        <w:t xml:space="preserve"> арендно</w:t>
      </w:r>
      <w:r w:rsidR="00C857C2">
        <w:rPr>
          <w:sz w:val="22"/>
          <w:szCs w:val="22"/>
        </w:rPr>
        <w:t>го платежа</w:t>
      </w:r>
      <w:r w:rsidRPr="00DD2118">
        <w:rPr>
          <w:sz w:val="22"/>
          <w:szCs w:val="22"/>
        </w:rPr>
        <w:t xml:space="preserve"> за земельный участок: </w:t>
      </w:r>
      <w:r w:rsidR="005119F2" w:rsidRPr="005D599E">
        <w:rPr>
          <w:sz w:val="22"/>
          <w:szCs w:val="22"/>
        </w:rPr>
        <w:t>35 721 000</w:t>
      </w:r>
      <w:r w:rsidR="001931C9" w:rsidRPr="005D599E">
        <w:rPr>
          <w:sz w:val="22"/>
          <w:szCs w:val="22"/>
        </w:rPr>
        <w:t>,00</w:t>
      </w:r>
      <w:r w:rsidR="001B720A" w:rsidRPr="005D599E">
        <w:rPr>
          <w:sz w:val="22"/>
          <w:szCs w:val="22"/>
        </w:rPr>
        <w:t xml:space="preserve"> </w:t>
      </w:r>
      <w:r w:rsidR="00592A6A" w:rsidRPr="005D599E">
        <w:rPr>
          <w:sz w:val="22"/>
          <w:szCs w:val="22"/>
        </w:rPr>
        <w:t xml:space="preserve"> </w:t>
      </w:r>
      <w:r w:rsidRPr="00DD2118">
        <w:rPr>
          <w:sz w:val="22"/>
          <w:szCs w:val="22"/>
        </w:rPr>
        <w:t>(</w:t>
      </w:r>
      <w:r w:rsidR="005119F2">
        <w:rPr>
          <w:sz w:val="22"/>
          <w:szCs w:val="22"/>
        </w:rPr>
        <w:t>Тридцать пять миллионов семьсот двадцать одна тысяча</w:t>
      </w:r>
      <w:r w:rsidRPr="00DD211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r w:rsidR="00C857C2">
        <w:rPr>
          <w:sz w:val="22"/>
          <w:szCs w:val="22"/>
        </w:rPr>
        <w:t xml:space="preserve"> </w:t>
      </w:r>
    </w:p>
    <w:p w:rsidR="00C857C2" w:rsidRPr="00DD2118" w:rsidRDefault="00C857C2" w:rsidP="00A407A4">
      <w:pPr>
        <w:ind w:firstLine="709"/>
        <w:jc w:val="both"/>
        <w:rPr>
          <w:sz w:val="22"/>
          <w:szCs w:val="22"/>
        </w:rPr>
      </w:pPr>
      <w:r>
        <w:rPr>
          <w:sz w:val="22"/>
          <w:szCs w:val="22"/>
        </w:rPr>
        <w:t>Размер ежегодной арендной платы определенный в соответствии с методикой -</w:t>
      </w:r>
      <w:r w:rsidR="00AA7211">
        <w:rPr>
          <w:sz w:val="22"/>
          <w:szCs w:val="22"/>
        </w:rPr>
        <w:t xml:space="preserve"> </w:t>
      </w:r>
      <w:r w:rsidR="00AA7211" w:rsidRPr="00AA7211">
        <w:rPr>
          <w:sz w:val="22"/>
          <w:szCs w:val="22"/>
        </w:rPr>
        <w:t>6 066 735,32 (Шесть миллионов шестьдесят шесть тысяч семьсот тридцать пять рублей 32 копейки)</w:t>
      </w:r>
      <w:r>
        <w:rPr>
          <w:sz w:val="22"/>
          <w:szCs w:val="22"/>
        </w:rPr>
        <w:t xml:space="preserve"> </w:t>
      </w:r>
    </w:p>
    <w:p w:rsidR="00EB5FB6" w:rsidRPr="00DD2118" w:rsidRDefault="00EB5FB6" w:rsidP="00C468E2">
      <w:pPr>
        <w:jc w:val="center"/>
        <w:rPr>
          <w:sz w:val="22"/>
          <w:szCs w:val="22"/>
        </w:rPr>
      </w:pPr>
    </w:p>
    <w:p w:rsidR="002B0BA2" w:rsidRPr="00DD2118" w:rsidRDefault="00E20785" w:rsidP="00C468E2">
      <w:pPr>
        <w:jc w:val="center"/>
        <w:rPr>
          <w:b/>
          <w:sz w:val="22"/>
          <w:szCs w:val="22"/>
        </w:rPr>
      </w:pPr>
      <w:r w:rsidRPr="00DD2118">
        <w:rPr>
          <w:b/>
          <w:sz w:val="22"/>
          <w:szCs w:val="22"/>
        </w:rPr>
        <w:t>6.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5119F2">
        <w:rPr>
          <w:sz w:val="22"/>
          <w:szCs w:val="22"/>
        </w:rPr>
        <w:t xml:space="preserve">500 000 </w:t>
      </w:r>
      <w:r w:rsidRPr="00DD2118">
        <w:rPr>
          <w:sz w:val="22"/>
          <w:szCs w:val="22"/>
        </w:rPr>
        <w:t>(</w:t>
      </w:r>
      <w:r w:rsidR="005119F2">
        <w:rPr>
          <w:sz w:val="22"/>
          <w:szCs w:val="22"/>
        </w:rPr>
        <w:t>Пятьсот</w:t>
      </w:r>
      <w:r w:rsidR="007136B7">
        <w:rPr>
          <w:sz w:val="22"/>
          <w:szCs w:val="22"/>
        </w:rPr>
        <w:t xml:space="preserve"> </w:t>
      </w:r>
      <w:r w:rsidR="006241E2">
        <w:rPr>
          <w:sz w:val="22"/>
          <w:szCs w:val="22"/>
        </w:rPr>
        <w:t>тысяч</w:t>
      </w:r>
      <w:r w:rsidRPr="00DD2118">
        <w:rPr>
          <w:sz w:val="22"/>
          <w:szCs w:val="22"/>
        </w:rPr>
        <w:t>)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E20785" w:rsidP="00C468E2">
      <w:pPr>
        <w:jc w:val="center"/>
        <w:rPr>
          <w:b/>
          <w:sz w:val="22"/>
          <w:szCs w:val="22"/>
        </w:rPr>
      </w:pPr>
      <w:r w:rsidRPr="00DD2118">
        <w:rPr>
          <w:b/>
          <w:sz w:val="22"/>
          <w:szCs w:val="22"/>
        </w:rPr>
        <w:t>7.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w:t>
      </w:r>
      <w:r w:rsidRPr="005D599E">
        <w:rPr>
          <w:sz w:val="22"/>
          <w:szCs w:val="22"/>
        </w:rPr>
        <w:t xml:space="preserve">с </w:t>
      </w:r>
      <w:r w:rsidR="005D599E" w:rsidRPr="005D599E">
        <w:rPr>
          <w:sz w:val="22"/>
          <w:szCs w:val="22"/>
        </w:rPr>
        <w:t xml:space="preserve">26 сентября </w:t>
      </w:r>
      <w:r w:rsidRPr="005D599E">
        <w:rPr>
          <w:sz w:val="22"/>
          <w:szCs w:val="22"/>
        </w:rPr>
        <w:t>201</w:t>
      </w:r>
      <w:r w:rsidR="005678BB" w:rsidRPr="005D599E">
        <w:rPr>
          <w:sz w:val="22"/>
          <w:szCs w:val="22"/>
        </w:rPr>
        <w:t>6</w:t>
      </w:r>
      <w:r w:rsidRPr="005D599E">
        <w:rPr>
          <w:sz w:val="22"/>
          <w:szCs w:val="22"/>
        </w:rPr>
        <w:t xml:space="preserve"> года (с 10-00 до 12-00 и с 13-00 до 17-00 час) ежедневно (кроме выходных и праздничных дней) по </w:t>
      </w:r>
      <w:r w:rsidR="005D599E" w:rsidRPr="005D599E">
        <w:rPr>
          <w:sz w:val="22"/>
          <w:szCs w:val="22"/>
        </w:rPr>
        <w:t xml:space="preserve">24 октября </w:t>
      </w:r>
      <w:r w:rsidRPr="005678BB">
        <w:rPr>
          <w:color w:val="FF0000"/>
          <w:sz w:val="22"/>
          <w:szCs w:val="22"/>
        </w:rPr>
        <w:t>201</w:t>
      </w:r>
      <w:r w:rsidR="00D73488" w:rsidRPr="005678BB">
        <w:rPr>
          <w:color w:val="FF0000"/>
          <w:sz w:val="22"/>
          <w:szCs w:val="22"/>
        </w:rPr>
        <w:t>6</w:t>
      </w:r>
      <w:r w:rsidRPr="005678BB">
        <w:rPr>
          <w:color w:val="FF0000"/>
          <w:sz w:val="22"/>
          <w:szCs w:val="22"/>
        </w:rPr>
        <w:t xml:space="preserve"> года </w:t>
      </w:r>
      <w:r w:rsidRPr="00A9425F">
        <w:rPr>
          <w:sz w:val="22"/>
          <w:szCs w:val="22"/>
        </w:rPr>
        <w:t>(до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835630" w:rsidP="00EB5FB6">
      <w:pPr>
        <w:ind w:firstLine="709"/>
        <w:jc w:val="both"/>
        <w:rPr>
          <w:bCs/>
          <w:sz w:val="22"/>
          <w:szCs w:val="22"/>
        </w:rPr>
      </w:pPr>
      <w:r>
        <w:rPr>
          <w:bCs/>
          <w:sz w:val="22"/>
          <w:szCs w:val="22"/>
        </w:rPr>
        <w:t>2</w:t>
      </w:r>
      <w:r w:rsidR="00EB5FB6" w:rsidRPr="00DD2118">
        <w:rPr>
          <w:bCs/>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7C2" w:rsidRPr="00C857C2" w:rsidRDefault="00835630" w:rsidP="00C857C2">
      <w:pPr>
        <w:ind w:firstLine="709"/>
        <w:jc w:val="both"/>
        <w:rPr>
          <w:bCs/>
          <w:sz w:val="22"/>
          <w:szCs w:val="22"/>
        </w:rPr>
      </w:pPr>
      <w:r>
        <w:rPr>
          <w:bCs/>
          <w:sz w:val="22"/>
          <w:szCs w:val="22"/>
        </w:rPr>
        <w:t>3</w:t>
      </w:r>
      <w:r w:rsidR="00C857C2">
        <w:rPr>
          <w:bCs/>
          <w:sz w:val="22"/>
          <w:szCs w:val="22"/>
        </w:rPr>
        <w:t xml:space="preserve">) </w:t>
      </w:r>
      <w:r w:rsidR="00C857C2" w:rsidRPr="00C857C2">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w:t>
      </w:r>
      <w:r w:rsidR="00C857C2" w:rsidRPr="005D599E">
        <w:rPr>
          <w:bCs/>
          <w:sz w:val="22"/>
          <w:szCs w:val="22"/>
        </w:rPr>
        <w:t xml:space="preserve">заявок, </w:t>
      </w:r>
      <w:r w:rsidR="005D599E" w:rsidRPr="005D599E">
        <w:rPr>
          <w:bCs/>
          <w:sz w:val="22"/>
          <w:szCs w:val="22"/>
        </w:rPr>
        <w:t xml:space="preserve">24 октября  2016 </w:t>
      </w:r>
      <w:r w:rsidR="00C857C2" w:rsidRPr="00C857C2">
        <w:rPr>
          <w:bCs/>
          <w:sz w:val="22"/>
          <w:szCs w:val="22"/>
        </w:rPr>
        <w:t>года включительно.</w:t>
      </w:r>
    </w:p>
    <w:p w:rsidR="00EB5FB6" w:rsidRPr="00DD2118" w:rsidRDefault="00C857C2" w:rsidP="00C857C2">
      <w:pPr>
        <w:ind w:firstLine="709"/>
        <w:jc w:val="both"/>
        <w:rPr>
          <w:bCs/>
          <w:sz w:val="22"/>
          <w:szCs w:val="22"/>
        </w:rPr>
      </w:pPr>
      <w:r w:rsidRPr="00C857C2">
        <w:rPr>
          <w:bCs/>
          <w:sz w:val="22"/>
          <w:szCs w:val="22"/>
        </w:rPr>
        <w:t>Представление документов, подтверждающих внесение задатка, признается заключением соглашения о задатке.</w:t>
      </w:r>
    </w:p>
    <w:p w:rsidR="00EB5FB6" w:rsidRPr="00DD2118" w:rsidRDefault="00C857C2" w:rsidP="00EB5FB6">
      <w:pPr>
        <w:ind w:firstLine="709"/>
        <w:jc w:val="both"/>
        <w:rPr>
          <w:sz w:val="22"/>
          <w:szCs w:val="22"/>
        </w:rPr>
      </w:pPr>
      <w:r>
        <w:rPr>
          <w:sz w:val="22"/>
          <w:szCs w:val="22"/>
        </w:rPr>
        <w:t>Заявка</w:t>
      </w:r>
      <w:r w:rsidR="00EB5FB6"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w:t>
      </w:r>
      <w:r w:rsidRPr="00DD2118">
        <w:rPr>
          <w:sz w:val="22"/>
          <w:szCs w:val="22"/>
        </w:rPr>
        <w:lastRenderedPageBreak/>
        <w:t>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0668B">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DD2118" w:rsidRDefault="00EB5FB6" w:rsidP="00EB5FB6">
      <w:pPr>
        <w:ind w:firstLine="709"/>
        <w:jc w:val="both"/>
        <w:rPr>
          <w:b/>
          <w:bCs/>
          <w:sz w:val="22"/>
          <w:szCs w:val="22"/>
        </w:rPr>
      </w:pPr>
    </w:p>
    <w:p w:rsidR="002B0BA2" w:rsidRPr="00DD2118" w:rsidRDefault="00E20785" w:rsidP="00C468E2">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8A0421">
        <w:rPr>
          <w:iCs/>
          <w:sz w:val="22"/>
          <w:szCs w:val="22"/>
        </w:rPr>
        <w:t>1</w:t>
      </w:r>
      <w:r w:rsidR="007136B7">
        <w:rPr>
          <w:iCs/>
          <w:sz w:val="22"/>
          <w:szCs w:val="22"/>
        </w:rPr>
        <w:t>0</w:t>
      </w:r>
      <w:r w:rsidR="008A0421">
        <w:rPr>
          <w:iCs/>
          <w:sz w:val="22"/>
          <w:szCs w:val="22"/>
        </w:rPr>
        <w:t>0 000,00</w:t>
      </w:r>
      <w:r w:rsidR="006241E2">
        <w:rPr>
          <w:iCs/>
          <w:sz w:val="22"/>
          <w:szCs w:val="22"/>
        </w:rPr>
        <w:t xml:space="preserve"> </w:t>
      </w:r>
      <w:r w:rsidR="001B720A" w:rsidRPr="00DD2118">
        <w:rPr>
          <w:iCs/>
          <w:sz w:val="22"/>
          <w:szCs w:val="22"/>
        </w:rPr>
        <w:t xml:space="preserve">  (</w:t>
      </w:r>
      <w:r w:rsidR="008A0421">
        <w:rPr>
          <w:iCs/>
          <w:sz w:val="22"/>
          <w:szCs w:val="22"/>
        </w:rPr>
        <w:t>Сто тысяч</w:t>
      </w:r>
      <w:r w:rsidR="001B720A" w:rsidRPr="00DD2118">
        <w:rPr>
          <w:iCs/>
          <w:sz w:val="22"/>
          <w:szCs w:val="22"/>
        </w:rPr>
        <w:t>)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0525C6">
        <w:rPr>
          <w:sz w:val="22"/>
          <w:szCs w:val="22"/>
        </w:rPr>
        <w:t>рабочих</w:t>
      </w:r>
      <w:r w:rsidRPr="00DD2118">
        <w:rPr>
          <w:sz w:val="22"/>
          <w:szCs w:val="22"/>
        </w:rPr>
        <w:t xml:space="preserve">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A0702D" w:rsidRDefault="00D4423F" w:rsidP="00A0702D">
      <w:pPr>
        <w:ind w:firstLine="709"/>
        <w:jc w:val="both"/>
        <w:rPr>
          <w:iCs/>
          <w:sz w:val="22"/>
          <w:szCs w:val="22"/>
        </w:rPr>
      </w:pPr>
      <w:r w:rsidRPr="00DD2118">
        <w:rPr>
          <w:iCs/>
          <w:sz w:val="22"/>
          <w:szCs w:val="22"/>
        </w:rPr>
        <w:t xml:space="preserve">Реквизиты перечисления задатка: </w:t>
      </w:r>
      <w:r w:rsidR="00A0702D" w:rsidRPr="00A0702D">
        <w:rPr>
          <w:iCs/>
          <w:sz w:val="22"/>
          <w:szCs w:val="22"/>
        </w:rPr>
        <w:t xml:space="preserve">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00A0702D" w:rsidRPr="00A0702D">
        <w:rPr>
          <w:iCs/>
          <w:sz w:val="22"/>
          <w:szCs w:val="22"/>
        </w:rPr>
        <w:t>р</w:t>
      </w:r>
      <w:proofErr w:type="gramEnd"/>
      <w:r w:rsidR="00A0702D" w:rsidRPr="00A0702D">
        <w:rPr>
          <w:iCs/>
          <w:sz w:val="22"/>
          <w:szCs w:val="22"/>
        </w:rPr>
        <w:t>/с 40302810322024000001 Волго-Вятское ГУ Банка России, БИК 042202001,</w:t>
      </w:r>
    </w:p>
    <w:p w:rsidR="00C468E2" w:rsidRPr="00DD2118" w:rsidRDefault="00A0702D" w:rsidP="00A0702D">
      <w:pPr>
        <w:ind w:firstLine="709"/>
        <w:jc w:val="both"/>
        <w:rPr>
          <w:i/>
          <w:sz w:val="22"/>
          <w:szCs w:val="22"/>
        </w:rPr>
      </w:pPr>
      <w:r w:rsidRPr="00A0702D">
        <w:rPr>
          <w:iCs/>
          <w:sz w:val="22"/>
          <w:szCs w:val="22"/>
        </w:rPr>
        <w:t xml:space="preserve"> </w:t>
      </w:r>
      <w:proofErr w:type="gramStart"/>
      <w:r w:rsidRPr="00A0702D">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468E2" w:rsidRPr="00DD2118" w:rsidRDefault="00C468E2" w:rsidP="00C468E2">
      <w:pPr>
        <w:ind w:firstLine="709"/>
        <w:jc w:val="both"/>
        <w:rPr>
          <w:i/>
          <w:sz w:val="22"/>
          <w:szCs w:val="22"/>
        </w:rPr>
      </w:pPr>
      <w:r w:rsidRPr="00DD2118">
        <w:rPr>
          <w:i/>
          <w:sz w:val="22"/>
          <w:szCs w:val="22"/>
        </w:rPr>
        <w:t>Проекты договора аренды земельного участка</w:t>
      </w:r>
      <w:r w:rsidR="00C857C2">
        <w:rPr>
          <w:i/>
          <w:sz w:val="22"/>
          <w:szCs w:val="22"/>
        </w:rPr>
        <w:t xml:space="preserve"> и договора о комплексном освоении</w:t>
      </w:r>
      <w:r w:rsidRPr="00DD2118">
        <w:rPr>
          <w:i/>
          <w:sz w:val="22"/>
          <w:szCs w:val="22"/>
        </w:rPr>
        <w:t xml:space="preserve">,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сайте </w:t>
      </w:r>
      <w:r w:rsidR="00C857C2">
        <w:rPr>
          <w:i/>
          <w:sz w:val="22"/>
          <w:szCs w:val="22"/>
        </w:rPr>
        <w:t xml:space="preserve">Правительства Нижегородской области </w:t>
      </w:r>
      <w:r w:rsidR="00C857C2" w:rsidRPr="00C857C2">
        <w:rPr>
          <w:i/>
          <w:sz w:val="22"/>
          <w:szCs w:val="22"/>
        </w:rPr>
        <w:t>www.mininvest.government-nnov.ru</w:t>
      </w:r>
      <w:r w:rsidRPr="00DD2118">
        <w:rPr>
          <w:i/>
          <w:sz w:val="22"/>
          <w:szCs w:val="22"/>
        </w:rPr>
        <w:t>.</w:t>
      </w:r>
    </w:p>
    <w:p w:rsidR="00A969A0" w:rsidRPr="00D4423F" w:rsidRDefault="002C5376" w:rsidP="00A969A0">
      <w:pPr>
        <w:keepNext/>
        <w:jc w:val="center"/>
        <w:outlineLvl w:val="0"/>
        <w:rPr>
          <w:bCs/>
          <w:spacing w:val="-6"/>
          <w:sz w:val="22"/>
          <w:szCs w:val="22"/>
        </w:rPr>
      </w:pPr>
      <w:r w:rsidRPr="0026743C">
        <w:rPr>
          <w:b/>
          <w:bCs/>
          <w:spacing w:val="-6"/>
        </w:rPr>
        <w:br w:type="page"/>
      </w:r>
    </w:p>
    <w:p w:rsidR="00D4423F" w:rsidRPr="00D4423F" w:rsidRDefault="00D4423F" w:rsidP="00D4423F">
      <w:pPr>
        <w:keepNext/>
        <w:ind w:left="5103"/>
        <w:jc w:val="both"/>
        <w:outlineLvl w:val="0"/>
        <w:rPr>
          <w:bCs/>
          <w:spacing w:val="-6"/>
          <w:sz w:val="22"/>
          <w:szCs w:val="22"/>
        </w:rPr>
      </w:pP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A969A0" w:rsidRDefault="00D4423F" w:rsidP="00D4423F">
      <w:pPr>
        <w:jc w:val="center"/>
        <w:rPr>
          <w:b/>
          <w:bCs/>
          <w:spacing w:val="-6"/>
          <w:sz w:val="22"/>
          <w:szCs w:val="22"/>
        </w:rPr>
      </w:pPr>
      <w:r w:rsidRPr="00A969A0">
        <w:rPr>
          <w:b/>
          <w:bCs/>
          <w:spacing w:val="-6"/>
          <w:sz w:val="22"/>
          <w:szCs w:val="22"/>
        </w:rPr>
        <w:t>ЗАЯВКА НА УЧАСТИЕ В АУКЦИОНЕ</w:t>
      </w:r>
    </w:p>
    <w:p w:rsidR="00D4423F" w:rsidRPr="00A969A0" w:rsidRDefault="00A969A0" w:rsidP="00D4423F">
      <w:pPr>
        <w:jc w:val="center"/>
        <w:rPr>
          <w:bCs/>
          <w:sz w:val="22"/>
          <w:szCs w:val="22"/>
        </w:rPr>
      </w:pPr>
      <w:r w:rsidRPr="00A969A0">
        <w:rPr>
          <w:sz w:val="22"/>
          <w:szCs w:val="22"/>
        </w:rPr>
        <w:t>на право заключения договора аренды земельного участка для комплексного освоения территории в отношении земельного участка, находящегося в государственной собственности, с кадастровым номером 52:26:0080004:116, площадью 63429±88 кв.м (категория – земли населенных пунктов), расположенного по адресу: Нижегородская область, Кстовский район, г.Кстово, поворот на с.Великий Враг, между заводом «Агат» и ТИЗ «Медик», разрешенное использование – для среднеэтажного и многоэтажного жилищного строительства</w:t>
      </w:r>
      <w:r w:rsidR="00AB3DEC" w:rsidRPr="00A969A0">
        <w:rPr>
          <w:sz w:val="22"/>
          <w:szCs w:val="22"/>
        </w:rPr>
        <w:t>.</w:t>
      </w:r>
    </w:p>
    <w:p w:rsidR="00D4423F" w:rsidRPr="00A969A0" w:rsidRDefault="00D4423F" w:rsidP="00D4423F">
      <w:pPr>
        <w:jc w:val="center"/>
        <w:rPr>
          <w:bCs/>
          <w:sz w:val="22"/>
          <w:szCs w:val="22"/>
        </w:rPr>
      </w:pP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835630">
      <w:pPr>
        <w:jc w:val="center"/>
        <w:rPr>
          <w:i/>
          <w:iCs/>
          <w:sz w:val="22"/>
          <w:szCs w:val="22"/>
        </w:rPr>
      </w:pPr>
      <w:r w:rsidRPr="00D4423F">
        <w:rPr>
          <w:i/>
          <w:iCs/>
          <w:sz w:val="22"/>
          <w:szCs w:val="22"/>
        </w:rPr>
        <w:t>(для юридического лица: наименование, юр. адрес, банковские реквизиты)</w:t>
      </w:r>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297F6B" w:rsidRDefault="00D4423F" w:rsidP="00D4423F">
      <w:pPr>
        <w:jc w:val="both"/>
        <w:rPr>
          <w:sz w:val="22"/>
          <w:szCs w:val="22"/>
        </w:rPr>
      </w:pPr>
      <w:r w:rsidRPr="00D4423F">
        <w:rPr>
          <w:sz w:val="22"/>
          <w:szCs w:val="22"/>
        </w:rPr>
        <w:t xml:space="preserve">в аукционе </w:t>
      </w:r>
      <w:r w:rsidR="00A969A0" w:rsidRPr="00A969A0">
        <w:rPr>
          <w:sz w:val="22"/>
          <w:szCs w:val="22"/>
        </w:rPr>
        <w:t>на право заключения договора аренды земельного участка для комплексного освоения территории в отношении земельного участка, находящегося в государственной собственности, с кадастровым номером 52:26:0080004:116, площадью 63429±88 кв.м (категория – земли населенных пунктов), расположенного по адресу: Нижегородская область, Кстовский район, г.Кстово, поворот на с.Великий Враг, между заводом «Агат» и ТИЗ «Медик», разрешенное использование – для среднеэтажного и многоэтажного жилищного строительства</w:t>
      </w:r>
      <w:r w:rsidRPr="00D4423F">
        <w:rPr>
          <w:sz w:val="22"/>
          <w:szCs w:val="22"/>
        </w:rPr>
        <w:t xml:space="preserve">, проводимом </w:t>
      </w:r>
      <w:r w:rsidRPr="00A969A0">
        <w:rPr>
          <w:color w:val="FF0000"/>
          <w:sz w:val="22"/>
          <w:szCs w:val="22"/>
        </w:rPr>
        <w:t>«</w:t>
      </w:r>
      <w:r w:rsidR="003F50F8">
        <w:rPr>
          <w:color w:val="FF0000"/>
          <w:sz w:val="22"/>
          <w:szCs w:val="22"/>
        </w:rPr>
        <w:t>27</w:t>
      </w:r>
      <w:r w:rsidRPr="00A969A0">
        <w:rPr>
          <w:color w:val="FF0000"/>
          <w:sz w:val="22"/>
          <w:szCs w:val="22"/>
        </w:rPr>
        <w:t xml:space="preserve">» </w:t>
      </w:r>
      <w:r w:rsidR="003F50F8">
        <w:rPr>
          <w:color w:val="FF0000"/>
          <w:sz w:val="22"/>
          <w:szCs w:val="22"/>
        </w:rPr>
        <w:t>октября</w:t>
      </w:r>
      <w:bookmarkStart w:id="1" w:name="_GoBack"/>
      <w:bookmarkEnd w:id="1"/>
      <w:r w:rsidR="003F50F8">
        <w:rPr>
          <w:color w:val="FF0000"/>
          <w:sz w:val="22"/>
          <w:szCs w:val="22"/>
        </w:rPr>
        <w:t xml:space="preserve"> </w:t>
      </w:r>
      <w:r w:rsidRPr="00A969A0">
        <w:rPr>
          <w:color w:val="FF0000"/>
          <w:sz w:val="22"/>
          <w:szCs w:val="22"/>
        </w:rPr>
        <w:t>201</w:t>
      </w:r>
      <w:r w:rsidR="00232756" w:rsidRPr="00A969A0">
        <w:rPr>
          <w:color w:val="FF0000"/>
          <w:sz w:val="22"/>
          <w:szCs w:val="22"/>
        </w:rPr>
        <w:t>6</w:t>
      </w:r>
      <w:r w:rsidRPr="00A969A0">
        <w:rPr>
          <w:color w:val="FF0000"/>
          <w:sz w:val="22"/>
          <w:szCs w:val="22"/>
        </w:rPr>
        <w:t xml:space="preserve"> года </w:t>
      </w:r>
      <w:r w:rsidRPr="00D4423F">
        <w:rPr>
          <w:sz w:val="22"/>
          <w:szCs w:val="22"/>
        </w:rPr>
        <w:t xml:space="preserve">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w:t>
      </w:r>
      <w:r w:rsidR="00835630">
        <w:rPr>
          <w:sz w:val="22"/>
          <w:szCs w:val="22"/>
        </w:rPr>
        <w:t xml:space="preserve">единственным участником или </w:t>
      </w:r>
      <w:r w:rsidRPr="00D4423F">
        <w:rPr>
          <w:sz w:val="22"/>
          <w:szCs w:val="22"/>
        </w:rPr>
        <w:t xml:space="preserve">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r w:rsidR="00835630">
        <w:rPr>
          <w:sz w:val="22"/>
          <w:szCs w:val="22"/>
        </w:rPr>
        <w:t xml:space="preserve"> и договор о комплексном освоении территории. </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w:t>
      </w:r>
      <w:r w:rsidR="005678BB">
        <w:rPr>
          <w:sz w:val="22"/>
          <w:szCs w:val="22"/>
        </w:rPr>
        <w:t>16</w:t>
      </w:r>
      <w:r w:rsidRPr="00D4423F">
        <w:rPr>
          <w:sz w:val="22"/>
          <w:szCs w:val="22"/>
        </w:rPr>
        <w:t xml:space="preserve">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sectPr w:rsidR="00D4423F" w:rsidRPr="00D4423F" w:rsidSect="00A969A0">
      <w:footerReference w:type="default" r:id="rId9"/>
      <w:pgSz w:w="11906" w:h="16838"/>
      <w:pgMar w:top="709" w:right="737" w:bottom="284" w:left="1134" w:header="709" w:footer="25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B0" w:rsidRDefault="00021CB0">
      <w:r>
        <w:separator/>
      </w:r>
    </w:p>
  </w:endnote>
  <w:endnote w:type="continuationSeparator" w:id="0">
    <w:p w:rsidR="00021CB0" w:rsidRDefault="000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50F8">
      <w:rPr>
        <w:rStyle w:val="ac"/>
        <w:noProof/>
      </w:rPr>
      <w:t>4</w:t>
    </w:r>
    <w:r>
      <w:rPr>
        <w:rStyle w:val="ac"/>
      </w:rPr>
      <w:fldChar w:fldCharType="end"/>
    </w:r>
  </w:p>
  <w:p w:rsidR="00DE1853" w:rsidRDefault="00DE1853" w:rsidP="00A969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B0" w:rsidRDefault="00021CB0">
      <w:r>
        <w:separator/>
      </w:r>
    </w:p>
  </w:footnote>
  <w:footnote w:type="continuationSeparator" w:id="0">
    <w:p w:rsidR="00021CB0" w:rsidRDefault="00021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21CB0"/>
    <w:rsid w:val="00030349"/>
    <w:rsid w:val="00037CC8"/>
    <w:rsid w:val="00042F9B"/>
    <w:rsid w:val="0004374B"/>
    <w:rsid w:val="00046705"/>
    <w:rsid w:val="0005181A"/>
    <w:rsid w:val="000525C6"/>
    <w:rsid w:val="00056F1C"/>
    <w:rsid w:val="00057D24"/>
    <w:rsid w:val="00060C12"/>
    <w:rsid w:val="00070779"/>
    <w:rsid w:val="000770C4"/>
    <w:rsid w:val="0008622E"/>
    <w:rsid w:val="000874AB"/>
    <w:rsid w:val="00091E96"/>
    <w:rsid w:val="000926A2"/>
    <w:rsid w:val="00093421"/>
    <w:rsid w:val="00094652"/>
    <w:rsid w:val="0009733B"/>
    <w:rsid w:val="000A4896"/>
    <w:rsid w:val="000A6064"/>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AA5"/>
    <w:rsid w:val="000F0491"/>
    <w:rsid w:val="000F43F7"/>
    <w:rsid w:val="000F49DB"/>
    <w:rsid w:val="000F4CED"/>
    <w:rsid w:val="000F5351"/>
    <w:rsid w:val="00103F6B"/>
    <w:rsid w:val="00104444"/>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126D"/>
    <w:rsid w:val="001623DC"/>
    <w:rsid w:val="00164B01"/>
    <w:rsid w:val="00165F4E"/>
    <w:rsid w:val="00166463"/>
    <w:rsid w:val="00170438"/>
    <w:rsid w:val="00170744"/>
    <w:rsid w:val="00177DA7"/>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5E22"/>
    <w:rsid w:val="001C60A9"/>
    <w:rsid w:val="001C6A0C"/>
    <w:rsid w:val="001D306E"/>
    <w:rsid w:val="001D3DDE"/>
    <w:rsid w:val="001D5499"/>
    <w:rsid w:val="001E53B0"/>
    <w:rsid w:val="001E656A"/>
    <w:rsid w:val="001E6EE5"/>
    <w:rsid w:val="001F0755"/>
    <w:rsid w:val="001F2DEF"/>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942"/>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84FDB"/>
    <w:rsid w:val="00286828"/>
    <w:rsid w:val="00297F6B"/>
    <w:rsid w:val="002A1608"/>
    <w:rsid w:val="002A7754"/>
    <w:rsid w:val="002B0BA2"/>
    <w:rsid w:val="002B29DD"/>
    <w:rsid w:val="002B62CB"/>
    <w:rsid w:val="002C31A1"/>
    <w:rsid w:val="002C5154"/>
    <w:rsid w:val="002C5376"/>
    <w:rsid w:val="002C7F32"/>
    <w:rsid w:val="002D03CA"/>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BC7"/>
    <w:rsid w:val="0031698B"/>
    <w:rsid w:val="00320C68"/>
    <w:rsid w:val="003210DE"/>
    <w:rsid w:val="00325BE6"/>
    <w:rsid w:val="00327D51"/>
    <w:rsid w:val="00332A51"/>
    <w:rsid w:val="00332DE1"/>
    <w:rsid w:val="0033368E"/>
    <w:rsid w:val="003345BC"/>
    <w:rsid w:val="00334F5C"/>
    <w:rsid w:val="00335CC2"/>
    <w:rsid w:val="00337252"/>
    <w:rsid w:val="003435FA"/>
    <w:rsid w:val="003440C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3F50F8"/>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2F40"/>
    <w:rsid w:val="00455E35"/>
    <w:rsid w:val="00457D4D"/>
    <w:rsid w:val="004640F5"/>
    <w:rsid w:val="004646D6"/>
    <w:rsid w:val="004653A2"/>
    <w:rsid w:val="004672C0"/>
    <w:rsid w:val="00470DA3"/>
    <w:rsid w:val="0047355F"/>
    <w:rsid w:val="00474912"/>
    <w:rsid w:val="004750C1"/>
    <w:rsid w:val="004844AD"/>
    <w:rsid w:val="00485C6D"/>
    <w:rsid w:val="00486F59"/>
    <w:rsid w:val="00487021"/>
    <w:rsid w:val="004925F6"/>
    <w:rsid w:val="00493B0C"/>
    <w:rsid w:val="004954CB"/>
    <w:rsid w:val="00495A1A"/>
    <w:rsid w:val="004A10F6"/>
    <w:rsid w:val="004A10FE"/>
    <w:rsid w:val="004A2AF9"/>
    <w:rsid w:val="004A75BE"/>
    <w:rsid w:val="004B2624"/>
    <w:rsid w:val="004B76A2"/>
    <w:rsid w:val="004C26A1"/>
    <w:rsid w:val="004C3A9D"/>
    <w:rsid w:val="004C3CE6"/>
    <w:rsid w:val="004C57BB"/>
    <w:rsid w:val="004C5FC4"/>
    <w:rsid w:val="004C72CE"/>
    <w:rsid w:val="004D0D0A"/>
    <w:rsid w:val="004D12D0"/>
    <w:rsid w:val="004D3158"/>
    <w:rsid w:val="004D7A7A"/>
    <w:rsid w:val="004F76D8"/>
    <w:rsid w:val="00503A05"/>
    <w:rsid w:val="00503E26"/>
    <w:rsid w:val="00505012"/>
    <w:rsid w:val="005119F2"/>
    <w:rsid w:val="00522E7F"/>
    <w:rsid w:val="005234C9"/>
    <w:rsid w:val="00524DF6"/>
    <w:rsid w:val="005266C6"/>
    <w:rsid w:val="00530D04"/>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678BB"/>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599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1E63"/>
    <w:rsid w:val="00624070"/>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A2BC3"/>
    <w:rsid w:val="006A3A3B"/>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0A82"/>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27C1"/>
    <w:rsid w:val="007347AC"/>
    <w:rsid w:val="00743C49"/>
    <w:rsid w:val="00743DF2"/>
    <w:rsid w:val="00744F97"/>
    <w:rsid w:val="007507A5"/>
    <w:rsid w:val="00750D23"/>
    <w:rsid w:val="0075611A"/>
    <w:rsid w:val="00756792"/>
    <w:rsid w:val="007567B7"/>
    <w:rsid w:val="00761DF8"/>
    <w:rsid w:val="00763A3A"/>
    <w:rsid w:val="00764149"/>
    <w:rsid w:val="007649A6"/>
    <w:rsid w:val="00773B09"/>
    <w:rsid w:val="00774F84"/>
    <w:rsid w:val="007762BB"/>
    <w:rsid w:val="00776E6B"/>
    <w:rsid w:val="0078146E"/>
    <w:rsid w:val="00787114"/>
    <w:rsid w:val="00791152"/>
    <w:rsid w:val="0079465A"/>
    <w:rsid w:val="00794833"/>
    <w:rsid w:val="0079612C"/>
    <w:rsid w:val="00796F55"/>
    <w:rsid w:val="00797875"/>
    <w:rsid w:val="007A1BAF"/>
    <w:rsid w:val="007A1EC4"/>
    <w:rsid w:val="007A32DE"/>
    <w:rsid w:val="007B2B4D"/>
    <w:rsid w:val="007B3B91"/>
    <w:rsid w:val="007B4B71"/>
    <w:rsid w:val="007C1BD4"/>
    <w:rsid w:val="007C77B3"/>
    <w:rsid w:val="007D304C"/>
    <w:rsid w:val="007D530D"/>
    <w:rsid w:val="007E1B0B"/>
    <w:rsid w:val="007E606A"/>
    <w:rsid w:val="007F7B2B"/>
    <w:rsid w:val="00800007"/>
    <w:rsid w:val="0080042D"/>
    <w:rsid w:val="00814E3E"/>
    <w:rsid w:val="0081607E"/>
    <w:rsid w:val="008162AA"/>
    <w:rsid w:val="00816923"/>
    <w:rsid w:val="00820DC3"/>
    <w:rsid w:val="00835630"/>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CBE"/>
    <w:rsid w:val="00881D22"/>
    <w:rsid w:val="0088284A"/>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4A64"/>
    <w:rsid w:val="008E7025"/>
    <w:rsid w:val="008F5354"/>
    <w:rsid w:val="00901A4E"/>
    <w:rsid w:val="00902311"/>
    <w:rsid w:val="00905A86"/>
    <w:rsid w:val="0090729E"/>
    <w:rsid w:val="00907B43"/>
    <w:rsid w:val="00912536"/>
    <w:rsid w:val="00912FED"/>
    <w:rsid w:val="009154D6"/>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4299"/>
    <w:rsid w:val="009676FF"/>
    <w:rsid w:val="00970545"/>
    <w:rsid w:val="0097191F"/>
    <w:rsid w:val="0097447C"/>
    <w:rsid w:val="009765D4"/>
    <w:rsid w:val="0097677E"/>
    <w:rsid w:val="009802A8"/>
    <w:rsid w:val="00982525"/>
    <w:rsid w:val="00983097"/>
    <w:rsid w:val="009864A8"/>
    <w:rsid w:val="009877B7"/>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9B0"/>
    <w:rsid w:val="00A0702D"/>
    <w:rsid w:val="00A140DD"/>
    <w:rsid w:val="00A16314"/>
    <w:rsid w:val="00A16771"/>
    <w:rsid w:val="00A22834"/>
    <w:rsid w:val="00A22E8A"/>
    <w:rsid w:val="00A2562F"/>
    <w:rsid w:val="00A263A4"/>
    <w:rsid w:val="00A31650"/>
    <w:rsid w:val="00A327C9"/>
    <w:rsid w:val="00A33EA1"/>
    <w:rsid w:val="00A40247"/>
    <w:rsid w:val="00A407A4"/>
    <w:rsid w:val="00A43687"/>
    <w:rsid w:val="00A52969"/>
    <w:rsid w:val="00A53296"/>
    <w:rsid w:val="00A56658"/>
    <w:rsid w:val="00A605BA"/>
    <w:rsid w:val="00A65B24"/>
    <w:rsid w:val="00A67D84"/>
    <w:rsid w:val="00A72E49"/>
    <w:rsid w:val="00A750FB"/>
    <w:rsid w:val="00A76A67"/>
    <w:rsid w:val="00A779F2"/>
    <w:rsid w:val="00A801C0"/>
    <w:rsid w:val="00A80DBA"/>
    <w:rsid w:val="00A8117F"/>
    <w:rsid w:val="00A82684"/>
    <w:rsid w:val="00A83682"/>
    <w:rsid w:val="00A85227"/>
    <w:rsid w:val="00A91336"/>
    <w:rsid w:val="00A9425F"/>
    <w:rsid w:val="00A9489F"/>
    <w:rsid w:val="00A969A0"/>
    <w:rsid w:val="00AA28BD"/>
    <w:rsid w:val="00AA7211"/>
    <w:rsid w:val="00AB0F81"/>
    <w:rsid w:val="00AB158C"/>
    <w:rsid w:val="00AB3DEC"/>
    <w:rsid w:val="00AB4288"/>
    <w:rsid w:val="00AB4F0F"/>
    <w:rsid w:val="00AC128E"/>
    <w:rsid w:val="00AC18C3"/>
    <w:rsid w:val="00AC1CDB"/>
    <w:rsid w:val="00AC5A03"/>
    <w:rsid w:val="00AD0B28"/>
    <w:rsid w:val="00AD1B79"/>
    <w:rsid w:val="00AD5396"/>
    <w:rsid w:val="00AD5FEC"/>
    <w:rsid w:val="00AD7961"/>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184"/>
    <w:rsid w:val="00B73C2D"/>
    <w:rsid w:val="00B8736B"/>
    <w:rsid w:val="00B90267"/>
    <w:rsid w:val="00B93208"/>
    <w:rsid w:val="00BA0546"/>
    <w:rsid w:val="00BA31AF"/>
    <w:rsid w:val="00BA3211"/>
    <w:rsid w:val="00BA3262"/>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574BC"/>
    <w:rsid w:val="00C6007D"/>
    <w:rsid w:val="00C63CC9"/>
    <w:rsid w:val="00C67375"/>
    <w:rsid w:val="00C729BA"/>
    <w:rsid w:val="00C76F0D"/>
    <w:rsid w:val="00C7772E"/>
    <w:rsid w:val="00C812F3"/>
    <w:rsid w:val="00C84223"/>
    <w:rsid w:val="00C857C2"/>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D1601"/>
    <w:rsid w:val="00CD2912"/>
    <w:rsid w:val="00CD4F5A"/>
    <w:rsid w:val="00CD7CFE"/>
    <w:rsid w:val="00CE3470"/>
    <w:rsid w:val="00CF10B3"/>
    <w:rsid w:val="00CF2CFB"/>
    <w:rsid w:val="00CF4D27"/>
    <w:rsid w:val="00D0668B"/>
    <w:rsid w:val="00D073B9"/>
    <w:rsid w:val="00D12483"/>
    <w:rsid w:val="00D1607B"/>
    <w:rsid w:val="00D21E58"/>
    <w:rsid w:val="00D239D4"/>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29C9"/>
    <w:rsid w:val="00D64472"/>
    <w:rsid w:val="00D6671D"/>
    <w:rsid w:val="00D7271C"/>
    <w:rsid w:val="00D73488"/>
    <w:rsid w:val="00D83A4B"/>
    <w:rsid w:val="00D8598A"/>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87F4E"/>
    <w:rsid w:val="00E9675E"/>
    <w:rsid w:val="00E970AB"/>
    <w:rsid w:val="00EA473F"/>
    <w:rsid w:val="00EA6242"/>
    <w:rsid w:val="00EA7426"/>
    <w:rsid w:val="00EB2150"/>
    <w:rsid w:val="00EB3C81"/>
    <w:rsid w:val="00EB5FB6"/>
    <w:rsid w:val="00EB5FC1"/>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31D5B"/>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65E7-4F1B-4BFE-8B07-D979D47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16</cp:revision>
  <cp:lastPrinted>2015-12-22T06:13:00Z</cp:lastPrinted>
  <dcterms:created xsi:type="dcterms:W3CDTF">2016-03-14T12:51:00Z</dcterms:created>
  <dcterms:modified xsi:type="dcterms:W3CDTF">2016-09-21T10:57:00Z</dcterms:modified>
</cp:coreProperties>
</file>