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323DD5" w:rsidRP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323DD5" w:rsidRPr="00323DD5" w:rsidRDefault="00785AE8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692517">
        <w:rPr>
          <w:rFonts w:ascii="Times New Roman" w:hAnsi="Times New Roman" w:cs="Times New Roman"/>
          <w:b/>
          <w:sz w:val="28"/>
          <w:szCs w:val="28"/>
        </w:rPr>
        <w:t xml:space="preserve"> февраля 2020 года</w:t>
      </w:r>
    </w:p>
    <w:p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3DD5" w:rsidRPr="00722A1F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Нижегородской области в соответствии со статьей 39.42 Земельного кодекса Российской Федерации информирует о рассмотрении ходатайства </w:t>
      </w:r>
      <w:r w:rsidR="00785AE8">
        <w:rPr>
          <w:rFonts w:ascii="Times New Roman" w:hAnsi="Times New Roman" w:cs="Times New Roman"/>
          <w:sz w:val="28"/>
          <w:szCs w:val="28"/>
        </w:rPr>
        <w:t>ГКУ НО «</w:t>
      </w:r>
      <w:proofErr w:type="gramStart"/>
      <w:r w:rsidR="00785AE8">
        <w:rPr>
          <w:rFonts w:ascii="Times New Roman" w:hAnsi="Times New Roman" w:cs="Times New Roman"/>
          <w:sz w:val="28"/>
          <w:szCs w:val="28"/>
        </w:rPr>
        <w:t>ГУАД»</w:t>
      </w:r>
      <w:r w:rsidR="00785AE8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23DD5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:rsidR="00323DD5" w:rsidRPr="00F14FE0" w:rsidRDefault="00785AE8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для размещения объектов электросетевого хозяйства, линий</w:t>
      </w:r>
      <w:r w:rsidR="003C36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сооружений связи, которые необходимы для </w:t>
      </w:r>
      <w:r w:rsidR="008D42B6">
        <w:rPr>
          <w:rFonts w:ascii="Times New Roman" w:hAnsi="Times New Roman" w:cs="Times New Roman"/>
          <w:sz w:val="28"/>
          <w:szCs w:val="28"/>
        </w:rPr>
        <w:t>эксплуатации строящейся автомобильной дороги в районе д.</w:t>
      </w:r>
      <w:r w:rsidR="00024409">
        <w:rPr>
          <w:rFonts w:ascii="Times New Roman" w:hAnsi="Times New Roman" w:cs="Times New Roman"/>
          <w:sz w:val="28"/>
          <w:szCs w:val="28"/>
        </w:rPr>
        <w:t xml:space="preserve"> </w:t>
      </w:r>
      <w:r w:rsidR="008D42B6">
        <w:rPr>
          <w:rFonts w:ascii="Times New Roman" w:hAnsi="Times New Roman" w:cs="Times New Roman"/>
          <w:sz w:val="28"/>
          <w:szCs w:val="28"/>
        </w:rPr>
        <w:t>Ольгино на пересечении а/д Ряжск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42B6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proofErr w:type="gramEnd"/>
      <w:r w:rsidR="003C3680">
        <w:rPr>
          <w:rFonts w:ascii="Times New Roman" w:hAnsi="Times New Roman" w:cs="Times New Roman"/>
          <w:sz w:val="28"/>
          <w:szCs w:val="28"/>
        </w:rPr>
        <w:t xml:space="preserve"> – </w:t>
      </w:r>
      <w:r w:rsidR="008D42B6">
        <w:rPr>
          <w:rFonts w:ascii="Times New Roman" w:hAnsi="Times New Roman" w:cs="Times New Roman"/>
          <w:sz w:val="28"/>
          <w:szCs w:val="28"/>
        </w:rPr>
        <w:t>Муром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641926">
        <w:rPr>
          <w:rFonts w:ascii="Times New Roman" w:hAnsi="Times New Roman" w:cs="Times New Roman"/>
          <w:sz w:val="28"/>
          <w:szCs w:val="28"/>
        </w:rPr>
        <w:t xml:space="preserve">Нижний </w:t>
      </w:r>
      <w:r w:rsidR="003C3680">
        <w:rPr>
          <w:rFonts w:ascii="Times New Roman" w:hAnsi="Times New Roman" w:cs="Times New Roman"/>
          <w:sz w:val="28"/>
          <w:szCs w:val="28"/>
        </w:rPr>
        <w:t>Новгород, Р</w:t>
      </w:r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158 Нижний </w:t>
      </w:r>
      <w:r w:rsidR="008D42B6">
        <w:rPr>
          <w:rFonts w:ascii="Times New Roman" w:hAnsi="Times New Roman" w:cs="Times New Roman"/>
          <w:sz w:val="28"/>
          <w:szCs w:val="28"/>
        </w:rPr>
        <w:t>Новгород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3C3680" w:rsidRPr="003C3680">
        <w:rPr>
          <w:rFonts w:ascii="Times New Roman" w:hAnsi="Times New Roman" w:cs="Times New Roman"/>
          <w:sz w:val="28"/>
          <w:szCs w:val="28"/>
        </w:rPr>
        <w:t>–</w:t>
      </w:r>
      <w:r w:rsidR="003C3680">
        <w:rPr>
          <w:rFonts w:ascii="Times New Roman" w:hAnsi="Times New Roman" w:cs="Times New Roman"/>
          <w:sz w:val="28"/>
          <w:szCs w:val="28"/>
        </w:rPr>
        <w:t xml:space="preserve"> </w:t>
      </w:r>
      <w:r w:rsidR="008D42B6">
        <w:rPr>
          <w:rFonts w:ascii="Times New Roman" w:hAnsi="Times New Roman" w:cs="Times New Roman"/>
          <w:sz w:val="28"/>
          <w:szCs w:val="28"/>
        </w:rPr>
        <w:t>Саратов</w:t>
      </w:r>
      <w:r w:rsidR="003C3680">
        <w:rPr>
          <w:rFonts w:ascii="Times New Roman" w:hAnsi="Times New Roman" w:cs="Times New Roman"/>
          <w:sz w:val="28"/>
          <w:szCs w:val="28"/>
        </w:rPr>
        <w:br/>
      </w:r>
      <w:r w:rsidR="008D42B6">
        <w:rPr>
          <w:rFonts w:ascii="Times New Roman" w:hAnsi="Times New Roman" w:cs="Times New Roman"/>
          <w:sz w:val="28"/>
          <w:szCs w:val="28"/>
        </w:rPr>
        <w:t>и пр.</w:t>
      </w:r>
      <w:r w:rsidR="003C3680">
        <w:rPr>
          <w:rFonts w:ascii="Times New Roman" w:hAnsi="Times New Roman" w:cs="Times New Roman"/>
          <w:sz w:val="28"/>
          <w:szCs w:val="28"/>
        </w:rPr>
        <w:t xml:space="preserve"> Гагарина</w:t>
      </w:r>
      <w:r w:rsidR="00024409">
        <w:rPr>
          <w:rFonts w:ascii="Times New Roman" w:hAnsi="Times New Roman" w:cs="Times New Roman"/>
          <w:sz w:val="28"/>
          <w:szCs w:val="28"/>
        </w:rPr>
        <w:t xml:space="preserve"> в г. Нижнем Новгороде, являющейся объектом регионального значения.</w:t>
      </w:r>
      <w:r w:rsidR="00641926" w:rsidRPr="00641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902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  <w:r w:rsidR="007B4F7A">
        <w:rPr>
          <w:rFonts w:ascii="Times New Roman" w:hAnsi="Times New Roman" w:cs="Times New Roman"/>
          <w:sz w:val="28"/>
          <w:szCs w:val="28"/>
        </w:rPr>
        <w:t xml:space="preserve"> </w:t>
      </w:r>
      <w:r w:rsidR="00024409" w:rsidRPr="00024409">
        <w:rPr>
          <w:rFonts w:ascii="Times New Roman" w:hAnsi="Times New Roman" w:cs="Times New Roman"/>
          <w:sz w:val="28"/>
          <w:szCs w:val="28"/>
        </w:rPr>
        <w:t xml:space="preserve">Нижегородская область, г. Нижний </w:t>
      </w:r>
      <w:r w:rsidR="00E30980">
        <w:rPr>
          <w:rFonts w:ascii="Times New Roman" w:hAnsi="Times New Roman" w:cs="Times New Roman"/>
          <w:sz w:val="28"/>
          <w:szCs w:val="28"/>
        </w:rPr>
        <w:t xml:space="preserve">Новгород, </w:t>
      </w:r>
      <w:proofErr w:type="spellStart"/>
      <w:r w:rsidR="00E30980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="00E30980">
        <w:rPr>
          <w:rFonts w:ascii="Times New Roman" w:hAnsi="Times New Roman" w:cs="Times New Roman"/>
          <w:sz w:val="28"/>
          <w:szCs w:val="28"/>
        </w:rPr>
        <w:t xml:space="preserve"> район, д. </w:t>
      </w:r>
      <w:r w:rsidR="00024409" w:rsidRPr="00024409">
        <w:rPr>
          <w:rFonts w:ascii="Times New Roman" w:hAnsi="Times New Roman" w:cs="Times New Roman"/>
          <w:sz w:val="28"/>
          <w:szCs w:val="28"/>
        </w:rPr>
        <w:t xml:space="preserve">Ольгино, </w:t>
      </w:r>
      <w:r w:rsidR="007B4F7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024409" w:rsidRPr="00024409">
        <w:rPr>
          <w:rFonts w:ascii="Times New Roman" w:hAnsi="Times New Roman" w:cs="Times New Roman"/>
          <w:sz w:val="28"/>
          <w:szCs w:val="28"/>
        </w:rPr>
        <w:t xml:space="preserve">с </w:t>
      </w:r>
      <w:r w:rsidR="007B4F7A">
        <w:rPr>
          <w:rFonts w:ascii="Times New Roman" w:hAnsi="Times New Roman" w:cs="Times New Roman"/>
          <w:sz w:val="28"/>
          <w:szCs w:val="28"/>
        </w:rPr>
        <w:t>кадастровым номером</w:t>
      </w:r>
      <w:r w:rsidR="00024409" w:rsidRPr="00024409">
        <w:rPr>
          <w:rFonts w:ascii="Times New Roman" w:hAnsi="Times New Roman" w:cs="Times New Roman"/>
          <w:sz w:val="28"/>
          <w:szCs w:val="28"/>
        </w:rPr>
        <w:t>: 52:18:0080256:1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(схема расположения границ публичного сервитута прилагается)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:rsidR="007B4F7A" w:rsidRPr="0000119D" w:rsidRDefault="00BB1902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902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 </w:t>
      </w:r>
      <w:r>
        <w:rPr>
          <w:rFonts w:ascii="Times New Roman" w:hAnsi="Times New Roman" w:cs="Times New Roman"/>
          <w:sz w:val="28"/>
          <w:szCs w:val="28"/>
        </w:rPr>
        <w:t>определены проектом планировки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межевания </w:t>
      </w:r>
      <w:r w:rsidRPr="00BB190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 утвержденным приказом департамента градостроительной деятельности и развития агломераций Нижегородской области от 27 сентября 2019 г. №06-01-03/45 (размещен на официальном</w:t>
      </w:r>
      <w:r w:rsidRPr="00BB1902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19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«Интернет» по адресу: </w:t>
      </w:r>
      <w:r w:rsidRPr="00BB1902">
        <w:rPr>
          <w:rFonts w:ascii="Times New Roman" w:hAnsi="Times New Roman" w:cs="Times New Roman"/>
          <w:sz w:val="28"/>
          <w:szCs w:val="28"/>
        </w:rPr>
        <w:t>https://depgrad.government-nnov.ru/).</w:t>
      </w:r>
    </w:p>
    <w:p w:rsidR="007B4F7A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323DD5" w:rsidRPr="0000119D" w:rsidRDefault="00323DD5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 Нижегородской области,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 xml:space="preserve">г. Нижний Новгород, Кремль, корпус 2, кабинет 219 (с 10.00 до 12.00 и с 14.00 до 17.00),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 w:rsidRPr="00323DD5">
        <w:rPr>
          <w:rFonts w:ascii="Times New Roman" w:hAnsi="Times New Roman" w:cs="Times New Roman"/>
          <w:sz w:val="28"/>
          <w:szCs w:val="28"/>
        </w:rPr>
        <w:t>439-02-11</w:t>
      </w:r>
      <w:r w:rsidR="007B4F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3DD5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 земельный участок</w:t>
      </w:r>
      <w:r w:rsidR="0064315E">
        <w:rPr>
          <w:rFonts w:ascii="Times New Roman" w:hAnsi="Times New Roman" w:cs="Times New Roman"/>
          <w:sz w:val="28"/>
          <w:szCs w:val="28"/>
        </w:rPr>
        <w:br/>
        <w:t xml:space="preserve">– до 11 марта </w:t>
      </w:r>
      <w:r w:rsidRPr="00323DD5">
        <w:rPr>
          <w:rFonts w:ascii="Times New Roman" w:hAnsi="Times New Roman" w:cs="Times New Roman"/>
          <w:sz w:val="28"/>
          <w:szCs w:val="28"/>
        </w:rPr>
        <w:t xml:space="preserve">2019 </w:t>
      </w:r>
      <w:r w:rsidR="0064315E">
        <w:rPr>
          <w:rFonts w:ascii="Times New Roman" w:hAnsi="Times New Roman" w:cs="Times New Roman"/>
          <w:sz w:val="28"/>
          <w:szCs w:val="28"/>
        </w:rPr>
        <w:t xml:space="preserve">г. </w:t>
      </w:r>
      <w:r w:rsidRPr="00323DD5">
        <w:rPr>
          <w:rFonts w:ascii="Times New Roman" w:hAnsi="Times New Roman" w:cs="Times New Roman"/>
          <w:sz w:val="28"/>
          <w:szCs w:val="28"/>
        </w:rPr>
        <w:t>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https://depgrad.government-nnov.ru/</w:t>
      </w:r>
    </w:p>
    <w:p w:rsidR="0020648E" w:rsidRPr="00323DD5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сервитута: https://gosim-no.ru/</w:t>
      </w:r>
    </w:p>
    <w:sectPr w:rsidR="0020648E" w:rsidRPr="003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B3"/>
    <w:rsid w:val="0000119D"/>
    <w:rsid w:val="00024409"/>
    <w:rsid w:val="00067556"/>
    <w:rsid w:val="0020648E"/>
    <w:rsid w:val="002549D7"/>
    <w:rsid w:val="00261CB3"/>
    <w:rsid w:val="002F02EB"/>
    <w:rsid w:val="00323DD5"/>
    <w:rsid w:val="003C3680"/>
    <w:rsid w:val="00436539"/>
    <w:rsid w:val="00641926"/>
    <w:rsid w:val="0064315E"/>
    <w:rsid w:val="00653660"/>
    <w:rsid w:val="00692517"/>
    <w:rsid w:val="00717D1A"/>
    <w:rsid w:val="00722A1F"/>
    <w:rsid w:val="00785AE8"/>
    <w:rsid w:val="007B4F7A"/>
    <w:rsid w:val="008C277E"/>
    <w:rsid w:val="008D42B6"/>
    <w:rsid w:val="00920B86"/>
    <w:rsid w:val="00A55F9B"/>
    <w:rsid w:val="00BB1902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Платонова Елена Владимировна</cp:lastModifiedBy>
  <cp:revision>50</cp:revision>
  <cp:lastPrinted>2020-02-13T06:51:00Z</cp:lastPrinted>
  <dcterms:created xsi:type="dcterms:W3CDTF">2020-02-11T14:58:00Z</dcterms:created>
  <dcterms:modified xsi:type="dcterms:W3CDTF">2020-02-13T07:40:00Z</dcterms:modified>
</cp:coreProperties>
</file>