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50" w:rsidRDefault="00212050">
      <w:pPr>
        <w:pStyle w:val="ConsPlusNormal"/>
      </w:pPr>
      <w:bookmarkStart w:id="0" w:name="_GoBack"/>
      <w:bookmarkEnd w:id="0"/>
      <w:proofErr w:type="gramStart"/>
      <w:r>
        <w:t>Включен в Реестр нормативных актов органов исполнительной власти Нижегородской области 11 октября 2019 года N 13380-326-Сл-326-208370/19</w:t>
      </w:r>
      <w:proofErr w:type="gramEnd"/>
    </w:p>
    <w:p w:rsidR="00212050" w:rsidRDefault="002120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050" w:rsidRDefault="00212050">
      <w:pPr>
        <w:pStyle w:val="ConsPlusNormal"/>
        <w:jc w:val="both"/>
      </w:pPr>
    </w:p>
    <w:p w:rsidR="00212050" w:rsidRDefault="00212050">
      <w:pPr>
        <w:pStyle w:val="ConsPlusTitle"/>
        <w:jc w:val="center"/>
      </w:pPr>
      <w:r>
        <w:t>МИНИСТЕРСТВО ИМУЩЕСТВЕННЫХ И ЗЕМЕЛЬНЫХ ОТНОШЕНИЙ</w:t>
      </w:r>
    </w:p>
    <w:p w:rsidR="00212050" w:rsidRDefault="00212050">
      <w:pPr>
        <w:pStyle w:val="ConsPlusTitle"/>
        <w:jc w:val="center"/>
      </w:pPr>
      <w:r>
        <w:t>НИЖЕГОРОДСКОЙ ОБЛАСТИ</w:t>
      </w:r>
    </w:p>
    <w:p w:rsidR="00212050" w:rsidRDefault="00212050">
      <w:pPr>
        <w:pStyle w:val="ConsPlusTitle"/>
        <w:jc w:val="center"/>
      </w:pPr>
    </w:p>
    <w:p w:rsidR="00212050" w:rsidRDefault="00212050">
      <w:pPr>
        <w:pStyle w:val="ConsPlusTitle"/>
        <w:jc w:val="center"/>
      </w:pPr>
      <w:r>
        <w:t>ПРИКАЗ</w:t>
      </w:r>
    </w:p>
    <w:p w:rsidR="00212050" w:rsidRDefault="00212050">
      <w:pPr>
        <w:pStyle w:val="ConsPlusTitle"/>
        <w:jc w:val="center"/>
      </w:pPr>
      <w:r>
        <w:t>от 12 августа 2019 г. N Сл-326-208370/19</w:t>
      </w:r>
    </w:p>
    <w:p w:rsidR="00212050" w:rsidRDefault="00212050">
      <w:pPr>
        <w:pStyle w:val="ConsPlusTitle"/>
        <w:jc w:val="center"/>
      </w:pPr>
    </w:p>
    <w:p w:rsidR="00212050" w:rsidRDefault="00212050">
      <w:pPr>
        <w:pStyle w:val="ConsPlusTitle"/>
        <w:jc w:val="center"/>
      </w:pPr>
      <w:r>
        <w:t>О ВНЕСЕНИИ ИЗМЕНЕНИЯ В АДМИНИСТРАТИВНЫЙ РЕГЛАМЕНТ</w:t>
      </w:r>
    </w:p>
    <w:p w:rsidR="00212050" w:rsidRDefault="00212050">
      <w:pPr>
        <w:pStyle w:val="ConsPlusTitle"/>
        <w:jc w:val="center"/>
      </w:pPr>
      <w:r>
        <w:t>ПО ПРЕДОСТАВЛЕНИЮ ГОСУДАРСТВЕННОЙ УСЛУГИ "УСТАНОВЛЕНИЕ</w:t>
      </w:r>
    </w:p>
    <w:p w:rsidR="00212050" w:rsidRDefault="00212050">
      <w:pPr>
        <w:pStyle w:val="ConsPlusTitle"/>
        <w:jc w:val="center"/>
      </w:pPr>
      <w:r>
        <w:t xml:space="preserve">СЕРВИТУТА В ОТНОШЕНИИ ЗЕМЕЛЬНОГО УЧАСТКА, </w:t>
      </w:r>
      <w:proofErr w:type="gramStart"/>
      <w:r>
        <w:t>ГОСУДАРСТВЕННАЯ</w:t>
      </w:r>
      <w:proofErr w:type="gramEnd"/>
    </w:p>
    <w:p w:rsidR="00212050" w:rsidRDefault="00212050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КОТОРЫЙ НЕ РАЗГРАНИЧЕНА НА ТЕРРИТОРИИ</w:t>
      </w:r>
    </w:p>
    <w:p w:rsidR="00212050" w:rsidRDefault="00212050">
      <w:pPr>
        <w:pStyle w:val="ConsPlusTitle"/>
        <w:jc w:val="center"/>
      </w:pPr>
      <w:r>
        <w:t>ГОРОДСКОГО ОКРУГА ГОРОД НИЖНИЙ НОВГОРОД, ИЛИ ЗЕМЕЛЬНОГО</w:t>
      </w:r>
    </w:p>
    <w:p w:rsidR="00212050" w:rsidRDefault="00212050">
      <w:pPr>
        <w:pStyle w:val="ConsPlusTitle"/>
        <w:jc w:val="center"/>
      </w:pPr>
      <w:r>
        <w:t>УЧАСТКА, НАХОДЯЩЕГОСЯ В СОБСТВЕННОСТИ НИЖЕГОРОДСКОЙ</w:t>
      </w:r>
    </w:p>
    <w:p w:rsidR="00212050" w:rsidRDefault="00212050">
      <w:pPr>
        <w:pStyle w:val="ConsPlusTitle"/>
        <w:jc w:val="center"/>
      </w:pPr>
      <w:r>
        <w:t xml:space="preserve">ОБЛАСТИ", </w:t>
      </w:r>
      <w:proofErr w:type="gramStart"/>
      <w:r>
        <w:t>УТВЕРЖДЕННЫЙ</w:t>
      </w:r>
      <w:proofErr w:type="gramEnd"/>
      <w:r>
        <w:t xml:space="preserve"> ПРИКАЗОМ МИНИСТЕРСТВА ИНВЕСТИЦИЙ,</w:t>
      </w:r>
    </w:p>
    <w:p w:rsidR="00212050" w:rsidRDefault="00212050">
      <w:pPr>
        <w:pStyle w:val="ConsPlusTitle"/>
        <w:jc w:val="center"/>
      </w:pPr>
      <w:r>
        <w:t>ЗЕМЕЛЬНЫХ И ИМУЩЕСТВЕННЫХ ОТНОШЕНИЙ НИЖЕГОРОДСКОЙ ОБЛАСТИ</w:t>
      </w:r>
    </w:p>
    <w:p w:rsidR="00212050" w:rsidRDefault="00212050">
      <w:pPr>
        <w:pStyle w:val="ConsPlusTitle"/>
        <w:jc w:val="center"/>
      </w:pPr>
      <w:r>
        <w:t>ОТ 16 ИЮНЯ 2017 Г. N 326-13-283/17</w:t>
      </w:r>
    </w:p>
    <w:p w:rsidR="00212050" w:rsidRDefault="00212050">
      <w:pPr>
        <w:pStyle w:val="ConsPlusNormal"/>
        <w:jc w:val="both"/>
      </w:pPr>
    </w:p>
    <w:p w:rsidR="00212050" w:rsidRDefault="00212050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приказываю:</w:t>
      </w:r>
    </w:p>
    <w:p w:rsidR="00212050" w:rsidRDefault="0021205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административный регламент по предоставлению государственной услуги "Установление сервитута в отношении земельного участка, государственная собственность на который не разграничена на территории городского округа город Нижний Новгород, или земельного участка, находящегося в собственности Нижегородской области", утвержденный приказом министерства инвестиций, земельных и имущественных отношений Нижегородской области от 16 июня 2017 г. N 326-13-283/17, изменение, изложив </w:t>
      </w:r>
      <w:hyperlink r:id="rId5" w:history="1">
        <w:r>
          <w:rPr>
            <w:color w:val="0000FF"/>
          </w:rPr>
          <w:t>подпункт 2 пункта 2.8</w:t>
        </w:r>
      </w:hyperlink>
      <w:r>
        <w:t xml:space="preserve"> в</w:t>
      </w:r>
      <w:proofErr w:type="gramEnd"/>
      <w:r>
        <w:t xml:space="preserve"> следующей редакции:</w:t>
      </w:r>
    </w:p>
    <w:p w:rsidR="00212050" w:rsidRDefault="00212050">
      <w:pPr>
        <w:pStyle w:val="ConsPlusNormal"/>
        <w:spacing w:before="220"/>
        <w:ind w:firstLine="540"/>
        <w:jc w:val="both"/>
      </w:pPr>
      <w:proofErr w:type="gramStart"/>
      <w:r>
        <w:t xml:space="preserve">"2) представления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6" w:history="1">
        <w:r>
          <w:rPr>
            <w:color w:val="0000FF"/>
          </w:rPr>
          <w:t>части 6 статьи</w:t>
        </w:r>
        <w:proofErr w:type="gramEnd"/>
        <w:r>
          <w:rPr>
            <w:color w:val="0000FF"/>
          </w:rPr>
          <w:t xml:space="preserve">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</w:t>
      </w:r>
      <w:proofErr w:type="gramStart"/>
      <w:r>
        <w:t>;"</w:t>
      </w:r>
      <w:proofErr w:type="gramEnd"/>
      <w:r>
        <w:t>.</w:t>
      </w:r>
    </w:p>
    <w:p w:rsidR="00212050" w:rsidRDefault="00212050">
      <w:pPr>
        <w:pStyle w:val="ConsPlusNormal"/>
        <w:spacing w:before="220"/>
        <w:ind w:firstLine="540"/>
        <w:jc w:val="both"/>
      </w:pPr>
      <w:r>
        <w:t>2. Настоящий приказ подлежит официальному опубликованию на сайте министерства.</w:t>
      </w:r>
    </w:p>
    <w:p w:rsidR="00212050" w:rsidRDefault="00212050">
      <w:pPr>
        <w:pStyle w:val="ConsPlusNormal"/>
        <w:jc w:val="both"/>
      </w:pPr>
    </w:p>
    <w:p w:rsidR="00212050" w:rsidRDefault="00212050">
      <w:pPr>
        <w:pStyle w:val="ConsPlusNormal"/>
        <w:jc w:val="right"/>
      </w:pPr>
      <w:r>
        <w:t>Министр</w:t>
      </w:r>
    </w:p>
    <w:p w:rsidR="00212050" w:rsidRDefault="00212050">
      <w:pPr>
        <w:pStyle w:val="ConsPlusNormal"/>
        <w:jc w:val="right"/>
      </w:pPr>
      <w:r>
        <w:t>С.А.БАРИНОВ</w:t>
      </w:r>
    </w:p>
    <w:p w:rsidR="00212050" w:rsidRDefault="00212050">
      <w:pPr>
        <w:pStyle w:val="ConsPlusNormal"/>
        <w:jc w:val="both"/>
      </w:pPr>
    </w:p>
    <w:p w:rsidR="00212050" w:rsidRDefault="00212050">
      <w:pPr>
        <w:pStyle w:val="ConsPlusNormal"/>
        <w:jc w:val="both"/>
      </w:pPr>
    </w:p>
    <w:p w:rsidR="00212050" w:rsidRDefault="002120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C6B" w:rsidRDefault="00A41C6B"/>
    <w:sectPr w:rsidR="00A41C6B" w:rsidSect="00ED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50"/>
    <w:rsid w:val="00212050"/>
    <w:rsid w:val="00A4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D52E14D3691964010FD2E247849F915E5B6108E058366E55D43DFF2E7250B3930E326C595277D1E9F779FE3527784757908F216P2I" TargetMode="External"/><Relationship Id="rId5" Type="http://schemas.openxmlformats.org/officeDocument/2006/relationships/hyperlink" Target="consultantplus://offline/ref=5D3D52E14D3691964010E323321416FC11ECE9188D0E8F34B8094588ADB7235E7970E57685DA7E2D5ACA7A96E34723D72F2E05F1635AC94BA2F9DD5C15P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OAChesnokova</dc:creator>
  <cp:lastModifiedBy>OAChesnokova</cp:lastModifiedBy>
  <cp:revision>1</cp:revision>
  <dcterms:created xsi:type="dcterms:W3CDTF">2020-02-11T08:15:00Z</dcterms:created>
  <dcterms:modified xsi:type="dcterms:W3CDTF">2020-02-11T08:16:00Z</dcterms:modified>
</cp:coreProperties>
</file>