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B" w:rsidRDefault="00354E7B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29 ноября 2019 года N 13991-326-326-13-352258/19</w:t>
      </w:r>
      <w:proofErr w:type="gramEnd"/>
    </w:p>
    <w:p w:rsidR="00354E7B" w:rsidRDefault="00354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E7B" w:rsidRDefault="00354E7B">
      <w:pPr>
        <w:pStyle w:val="ConsPlusNormal"/>
        <w:ind w:firstLine="540"/>
        <w:jc w:val="both"/>
      </w:pPr>
    </w:p>
    <w:p w:rsidR="00354E7B" w:rsidRDefault="00354E7B">
      <w:pPr>
        <w:pStyle w:val="ConsPlusTitle"/>
        <w:jc w:val="center"/>
      </w:pPr>
      <w:r>
        <w:t>МИНИСТЕРСТВО ИМУЩЕСТВЕННЫХ И ЗЕМЕЛЬНЫХ ОТНОШЕНИЙ</w:t>
      </w:r>
    </w:p>
    <w:p w:rsidR="00354E7B" w:rsidRDefault="00354E7B">
      <w:pPr>
        <w:pStyle w:val="ConsPlusTitle"/>
        <w:jc w:val="center"/>
      </w:pPr>
      <w:r>
        <w:t>НИЖЕГОРОДСКОЙ ОБЛАСТИ</w:t>
      </w:r>
    </w:p>
    <w:p w:rsidR="00354E7B" w:rsidRDefault="00354E7B">
      <w:pPr>
        <w:pStyle w:val="ConsPlusTitle"/>
        <w:jc w:val="center"/>
      </w:pPr>
    </w:p>
    <w:p w:rsidR="00354E7B" w:rsidRDefault="00354E7B">
      <w:pPr>
        <w:pStyle w:val="ConsPlusTitle"/>
        <w:jc w:val="center"/>
      </w:pPr>
      <w:r>
        <w:t>ПРИКАЗ</w:t>
      </w:r>
    </w:p>
    <w:p w:rsidR="00354E7B" w:rsidRDefault="00354E7B">
      <w:pPr>
        <w:pStyle w:val="ConsPlusTitle"/>
        <w:jc w:val="center"/>
      </w:pPr>
      <w:r>
        <w:t>от 14 ноября 2019 г. N 326-13-352258/19</w:t>
      </w:r>
    </w:p>
    <w:p w:rsidR="00354E7B" w:rsidRDefault="00354E7B">
      <w:pPr>
        <w:pStyle w:val="ConsPlusTitle"/>
        <w:jc w:val="center"/>
      </w:pPr>
    </w:p>
    <w:p w:rsidR="00354E7B" w:rsidRDefault="00354E7B">
      <w:pPr>
        <w:pStyle w:val="ConsPlusTitle"/>
        <w:jc w:val="center"/>
      </w:pPr>
      <w:r>
        <w:t>О ВНЕСЕНИИ ИЗМЕНЕНИЯ В АДМИНИСТРАТИВНЫЙ РЕГЛАМЕНТ</w:t>
      </w:r>
    </w:p>
    <w:p w:rsidR="00354E7B" w:rsidRDefault="00354E7B">
      <w:pPr>
        <w:pStyle w:val="ConsPlusTitle"/>
        <w:jc w:val="center"/>
      </w:pPr>
      <w:r>
        <w:t>МИНИСТЕРСТВА ИМУЩЕСТВЕННЫХ И ЗЕМЕЛЬНЫХ ОТНОШЕНИЙ</w:t>
      </w:r>
    </w:p>
    <w:p w:rsidR="00354E7B" w:rsidRDefault="00354E7B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354E7B" w:rsidRDefault="00354E7B">
      <w:pPr>
        <w:pStyle w:val="ConsPlusTitle"/>
        <w:jc w:val="center"/>
      </w:pPr>
      <w:r>
        <w:t>УСЛУГИ "ПРЕДОСТАВЛЕНИЕ ИМУЩЕСТВА, НАХОДЯЩЕГОСЯ</w:t>
      </w:r>
    </w:p>
    <w:p w:rsidR="00354E7B" w:rsidRDefault="00354E7B">
      <w:pPr>
        <w:pStyle w:val="ConsPlusTitle"/>
        <w:jc w:val="center"/>
      </w:pPr>
      <w:r>
        <w:t>В ГОСУДАРСТВЕННОЙ СОБСТВЕННОСТИ, В АРЕНДУ ПО РЕЗУЛЬТАТАМ</w:t>
      </w:r>
    </w:p>
    <w:p w:rsidR="00354E7B" w:rsidRDefault="00354E7B">
      <w:pPr>
        <w:pStyle w:val="ConsPlusTitle"/>
        <w:jc w:val="center"/>
      </w:pPr>
      <w:r>
        <w:t>ТОРГОВ В ФОРМЕ АУКЦИОНА И БЕЗ ПРОВЕДЕНИЯ ТОРГОВ",</w:t>
      </w:r>
    </w:p>
    <w:p w:rsidR="00354E7B" w:rsidRDefault="00354E7B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ИНВЕСТИЦИЙ, ЗЕМЕЛЬНЫХ</w:t>
      </w:r>
    </w:p>
    <w:p w:rsidR="00354E7B" w:rsidRDefault="00354E7B">
      <w:pPr>
        <w:pStyle w:val="ConsPlusTitle"/>
        <w:jc w:val="center"/>
      </w:pPr>
      <w:r>
        <w:t>И ИМУЩЕСТВЕННЫХ ОТНОШЕНИЙ НИЖЕГОРОДСКОЙ ОБЛАСТИ</w:t>
      </w:r>
    </w:p>
    <w:p w:rsidR="00354E7B" w:rsidRDefault="00354E7B">
      <w:pPr>
        <w:pStyle w:val="ConsPlusTitle"/>
        <w:jc w:val="center"/>
      </w:pPr>
      <w:r>
        <w:t>ОТ 9 МАРТА 2017 Г. N 326-13-116/17</w:t>
      </w:r>
    </w:p>
    <w:p w:rsidR="00354E7B" w:rsidRDefault="00354E7B">
      <w:pPr>
        <w:pStyle w:val="ConsPlusNormal"/>
        <w:ind w:firstLine="540"/>
        <w:jc w:val="both"/>
      </w:pPr>
    </w:p>
    <w:p w:rsidR="00354E7B" w:rsidRDefault="00354E7B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354E7B" w:rsidRDefault="00354E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регламент министерства имущественных и земельных отношений Нижегородской области по предоставлению государственной услуги "Предоставление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проведения торгов", утвержденный приказом министерства инвестиций, земельных и имущественных отношений Нижегородской области от 9 марта 2017 г. N 326-13-116/17, изменение, исключив в </w:t>
      </w:r>
      <w:hyperlink r:id="rId5" w:history="1">
        <w:r>
          <w:rPr>
            <w:color w:val="0000FF"/>
          </w:rPr>
          <w:t>подпункте 2 пункта 2.7</w:t>
        </w:r>
        <w:proofErr w:type="gramEnd"/>
      </w:hyperlink>
      <w:r>
        <w:t xml:space="preserve"> слова "или муниципального".</w:t>
      </w:r>
    </w:p>
    <w:p w:rsidR="00354E7B" w:rsidRDefault="00354E7B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354E7B" w:rsidRDefault="00354E7B">
      <w:pPr>
        <w:pStyle w:val="ConsPlusNormal"/>
        <w:ind w:firstLine="540"/>
        <w:jc w:val="both"/>
      </w:pPr>
    </w:p>
    <w:p w:rsidR="00354E7B" w:rsidRDefault="00354E7B">
      <w:pPr>
        <w:pStyle w:val="ConsPlusNormal"/>
        <w:jc w:val="right"/>
      </w:pPr>
      <w:r>
        <w:t>Министр</w:t>
      </w:r>
    </w:p>
    <w:p w:rsidR="00354E7B" w:rsidRDefault="00354E7B">
      <w:pPr>
        <w:pStyle w:val="ConsPlusNormal"/>
        <w:jc w:val="right"/>
      </w:pPr>
      <w:r>
        <w:t>С.А.БАРИНОВ</w:t>
      </w:r>
    </w:p>
    <w:p w:rsidR="00354E7B" w:rsidRDefault="00354E7B">
      <w:pPr>
        <w:pStyle w:val="ConsPlusNormal"/>
        <w:ind w:firstLine="540"/>
        <w:jc w:val="both"/>
      </w:pPr>
    </w:p>
    <w:p w:rsidR="00354E7B" w:rsidRDefault="00354E7B">
      <w:pPr>
        <w:pStyle w:val="ConsPlusNormal"/>
        <w:ind w:firstLine="540"/>
        <w:jc w:val="both"/>
      </w:pPr>
    </w:p>
    <w:p w:rsidR="00354E7B" w:rsidRDefault="00354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2A6" w:rsidRDefault="007C62A6"/>
    <w:sectPr w:rsidR="007C62A6" w:rsidSect="0025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B"/>
    <w:rsid w:val="00354E7B"/>
    <w:rsid w:val="007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A2DDE313DA4F6D1A2297608310090F0A14E93118E1045704294250DC7D646C1F33641F78D6BDDD46C8FA7DCE8670E25FE5CCED0116ED34F52A3F5U64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2020-02-11T07:56:00Z</dcterms:created>
  <dcterms:modified xsi:type="dcterms:W3CDTF">2020-02-11T07:56:00Z</dcterms:modified>
</cp:coreProperties>
</file>