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89" w:rsidRDefault="00290089">
      <w:pPr>
        <w:pStyle w:val="ConsPlusTitle"/>
        <w:jc w:val="center"/>
        <w:outlineLvl w:val="0"/>
      </w:pPr>
      <w:r>
        <w:t>ГУБЕРНАТОР НИЖЕГОРОДСКОЙ ОБЛАСТИ</w:t>
      </w:r>
    </w:p>
    <w:p w:rsidR="00290089" w:rsidRDefault="00290089">
      <w:pPr>
        <w:pStyle w:val="ConsPlusTitle"/>
        <w:jc w:val="center"/>
      </w:pPr>
    </w:p>
    <w:p w:rsidR="00290089" w:rsidRDefault="00290089">
      <w:pPr>
        <w:pStyle w:val="ConsPlusTitle"/>
        <w:jc w:val="center"/>
      </w:pPr>
      <w:r>
        <w:t>УКАЗ</w:t>
      </w:r>
    </w:p>
    <w:p w:rsidR="00290089" w:rsidRDefault="00290089">
      <w:pPr>
        <w:pStyle w:val="ConsPlusTitle"/>
        <w:jc w:val="center"/>
      </w:pPr>
      <w:r>
        <w:t>от 5 марта 2014 г. N 11</w:t>
      </w:r>
    </w:p>
    <w:p w:rsidR="00290089" w:rsidRDefault="00290089">
      <w:pPr>
        <w:pStyle w:val="ConsPlusTitle"/>
        <w:jc w:val="center"/>
      </w:pPr>
    </w:p>
    <w:p w:rsidR="00290089" w:rsidRDefault="00290089">
      <w:pPr>
        <w:pStyle w:val="ConsPlusTitle"/>
        <w:jc w:val="center"/>
      </w:pPr>
      <w:r>
        <w:t>О ПОРЯДКЕ СООБЩЕНИЯ ЛИЦАМИ, ЗАМЕЩАЮЩИМИ ГОСУДАРСТВЕННЫЕ</w:t>
      </w:r>
    </w:p>
    <w:p w:rsidR="00290089" w:rsidRDefault="00290089">
      <w:pPr>
        <w:pStyle w:val="ConsPlusTitle"/>
        <w:jc w:val="center"/>
      </w:pPr>
      <w:r>
        <w:t>ДОЛЖНОСТИ НИЖЕГОРОДСКОЙ ОБЛАСТИ, ДОЛЖНОСТИ ГОСУДАРСТВЕННОЙ</w:t>
      </w:r>
    </w:p>
    <w:p w:rsidR="00290089" w:rsidRDefault="00290089">
      <w:pPr>
        <w:pStyle w:val="ConsPlusTitle"/>
        <w:jc w:val="center"/>
      </w:pPr>
      <w:r>
        <w:t>ГРАЖДАНСКОЙ СЛУЖБЫ НИЖЕГОРОДСКОЙ ОБЛАСТИ, О ПОЛУЧЕНИИ</w:t>
      </w:r>
    </w:p>
    <w:p w:rsidR="00290089" w:rsidRDefault="00290089">
      <w:pPr>
        <w:pStyle w:val="ConsPlusTitle"/>
        <w:jc w:val="center"/>
      </w:pPr>
      <w:r>
        <w:t>ПОДАРКА В СВЯЗИ С ПРОТОКОЛЬНЫМИ МЕРОПРИЯТИЯМИ, СЛУЖЕБНЫМИ</w:t>
      </w:r>
    </w:p>
    <w:p w:rsidR="00290089" w:rsidRDefault="00290089">
      <w:pPr>
        <w:pStyle w:val="ConsPlusTitle"/>
        <w:jc w:val="center"/>
      </w:pPr>
      <w:r>
        <w:t>КОМАНДИРОВКАМИ И ДРУГИМИ ОФИЦИАЛЬНЫМИ МЕРОПР</w:t>
      </w:r>
      <w:bookmarkStart w:id="0" w:name="_GoBack"/>
      <w:bookmarkEnd w:id="0"/>
      <w:r>
        <w:t>ИЯТИЯМИ, УЧАСТИЕ</w:t>
      </w:r>
    </w:p>
    <w:p w:rsidR="00290089" w:rsidRDefault="00290089">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290089" w:rsidRDefault="00290089">
      <w:pPr>
        <w:pStyle w:val="ConsPlusTitle"/>
        <w:jc w:val="center"/>
      </w:pPr>
      <w:r>
        <w:t>ОБЯЗАННОСТЕЙ, СДАЧИ И ОЦЕНКИ ПОДАРКА, РЕАЛИЗАЦИИ (ВЫКУПА)</w:t>
      </w:r>
    </w:p>
    <w:p w:rsidR="00290089" w:rsidRDefault="00290089">
      <w:pPr>
        <w:pStyle w:val="ConsPlusTitle"/>
        <w:jc w:val="center"/>
      </w:pPr>
      <w:r>
        <w:t>И ЗАЧИСЛЕНИЯ СРЕДСТВ, ВЫРУЧЕННЫХ ОТ ЕГО РЕАЛИЗАЦИИ</w:t>
      </w:r>
    </w:p>
    <w:p w:rsidR="00290089" w:rsidRDefault="002900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089">
        <w:trPr>
          <w:jc w:val="center"/>
        </w:trPr>
        <w:tc>
          <w:tcPr>
            <w:tcW w:w="9294" w:type="dxa"/>
            <w:tcBorders>
              <w:top w:val="nil"/>
              <w:left w:val="single" w:sz="24" w:space="0" w:color="CED3F1"/>
              <w:bottom w:val="nil"/>
              <w:right w:val="single" w:sz="24" w:space="0" w:color="F4F3F8"/>
            </w:tcBorders>
            <w:shd w:val="clear" w:color="auto" w:fill="F4F3F8"/>
          </w:tcPr>
          <w:p w:rsidR="00290089" w:rsidRDefault="00290089">
            <w:pPr>
              <w:pStyle w:val="ConsPlusNormal"/>
              <w:jc w:val="center"/>
            </w:pPr>
            <w:r>
              <w:rPr>
                <w:color w:val="392C69"/>
              </w:rPr>
              <w:t>Список изменяющих документов</w:t>
            </w:r>
          </w:p>
          <w:p w:rsidR="00290089" w:rsidRDefault="00290089">
            <w:pPr>
              <w:pStyle w:val="ConsPlusNormal"/>
              <w:jc w:val="center"/>
            </w:pPr>
            <w:proofErr w:type="gramStart"/>
            <w:r>
              <w:rPr>
                <w:color w:val="392C69"/>
              </w:rPr>
              <w:t xml:space="preserve">(в ред. указов Губернатора Нижегородской области от 30.07.2015 </w:t>
            </w:r>
            <w:r>
              <w:rPr>
                <w:color w:val="0000FF"/>
              </w:rPr>
              <w:t>N 87</w:t>
            </w:r>
            <w:r>
              <w:rPr>
                <w:color w:val="392C69"/>
              </w:rPr>
              <w:t>,</w:t>
            </w:r>
            <w:proofErr w:type="gramEnd"/>
          </w:p>
          <w:p w:rsidR="00290089" w:rsidRDefault="00290089">
            <w:pPr>
              <w:pStyle w:val="ConsPlusNormal"/>
              <w:jc w:val="center"/>
            </w:pPr>
            <w:r>
              <w:rPr>
                <w:color w:val="392C69"/>
              </w:rPr>
              <w:t xml:space="preserve">от 30.11.2015 </w:t>
            </w:r>
            <w:r>
              <w:rPr>
                <w:color w:val="0000FF"/>
              </w:rPr>
              <w:t>N 126</w:t>
            </w:r>
            <w:r>
              <w:rPr>
                <w:color w:val="392C69"/>
              </w:rPr>
              <w:t xml:space="preserve">, от 19.01.2016 </w:t>
            </w:r>
            <w:r>
              <w:rPr>
                <w:color w:val="0000FF"/>
              </w:rPr>
              <w:t>N 5</w:t>
            </w:r>
            <w:r>
              <w:rPr>
                <w:color w:val="392C69"/>
              </w:rPr>
              <w:t xml:space="preserve">, от 30.07.2018 </w:t>
            </w:r>
            <w:r>
              <w:rPr>
                <w:color w:val="0000FF"/>
              </w:rPr>
              <w:t>N 100</w:t>
            </w:r>
            <w:r>
              <w:rPr>
                <w:color w:val="392C69"/>
              </w:rPr>
              <w:t>)</w:t>
            </w:r>
          </w:p>
        </w:tc>
      </w:tr>
    </w:tbl>
    <w:p w:rsidR="00290089" w:rsidRDefault="00290089">
      <w:pPr>
        <w:pStyle w:val="ConsPlusNormal"/>
        <w:ind w:firstLine="540"/>
        <w:jc w:val="both"/>
      </w:pPr>
    </w:p>
    <w:p w:rsidR="00290089" w:rsidRDefault="00290089">
      <w:pPr>
        <w:pStyle w:val="ConsPlusNormal"/>
        <w:ind w:firstLine="540"/>
        <w:jc w:val="both"/>
      </w:pPr>
      <w:proofErr w:type="gramStart"/>
      <w:r>
        <w:t xml:space="preserve">В соответствии с </w:t>
      </w:r>
      <w:r>
        <w:rPr>
          <w:color w:val="0000FF"/>
        </w:rPr>
        <w:t>пунктом 4</w:t>
      </w:r>
      <w:r>
        <w:t xml:space="preserve"> Национального плана противодействия коррупции на 2012 - 2013 годы, утвержденного Указом Президента Российской Федерации от 13 марта 2012 года N 297, </w:t>
      </w:r>
      <w:r>
        <w:rPr>
          <w:color w:val="0000FF"/>
        </w:rPr>
        <w:t>постановлением</w:t>
      </w:r>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w:t>
      </w:r>
      <w:proofErr w:type="gramStart"/>
      <w:r>
        <w:t xml:space="preserve">с исполнением ими служебных (должностных) обязанностей, сдачи и оценки подарка, реализации (выкупа) и зачисления средств, вырученных от его реализации", </w:t>
      </w:r>
      <w:r>
        <w:rPr>
          <w:color w:val="0000FF"/>
        </w:rPr>
        <w:t>распоряжением</w:t>
      </w:r>
      <w:r>
        <w:t xml:space="preserve"> Президента Российской Федерации от 29 мая 2015 года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w:t>
      </w:r>
      <w:proofErr w:type="gramEnd"/>
      <w: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N 159-рп):</w:t>
      </w:r>
    </w:p>
    <w:p w:rsidR="00290089" w:rsidRDefault="00290089">
      <w:pPr>
        <w:pStyle w:val="ConsPlusNormal"/>
        <w:jc w:val="both"/>
      </w:pPr>
      <w:r>
        <w:t xml:space="preserve">(в ред. указов Губернатора Нижегородской области от 30.07.2015 </w:t>
      </w:r>
      <w:r>
        <w:rPr>
          <w:color w:val="0000FF"/>
        </w:rPr>
        <w:t>N 87</w:t>
      </w:r>
      <w:r>
        <w:t xml:space="preserve">, от 30.11.2015 </w:t>
      </w:r>
      <w:r>
        <w:rPr>
          <w:color w:val="0000FF"/>
        </w:rPr>
        <w:t>N 126</w:t>
      </w:r>
      <w:r>
        <w:t>)</w:t>
      </w:r>
    </w:p>
    <w:p w:rsidR="00290089" w:rsidRDefault="00290089">
      <w:pPr>
        <w:pStyle w:val="ConsPlusNormal"/>
        <w:spacing w:before="220"/>
        <w:ind w:firstLine="540"/>
        <w:jc w:val="both"/>
      </w:pPr>
      <w:r>
        <w:t xml:space="preserve">1. </w:t>
      </w:r>
      <w:proofErr w:type="gramStart"/>
      <w:r>
        <w:t xml:space="preserve">Утвердить прилагаемое </w:t>
      </w:r>
      <w:r>
        <w:rPr>
          <w:color w:val="0000FF"/>
        </w:rPr>
        <w:t>Положение</w:t>
      </w:r>
      <w:r>
        <w:t xml:space="preserve"> о порядке сообщения лицами, замещающими государственные должности Нижегородской области, должности государственной гражданской службы Нижегородской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 вырученных от его реализации (далее - Положение).</w:t>
      </w:r>
      <w:proofErr w:type="gramEnd"/>
    </w:p>
    <w:p w:rsidR="00290089" w:rsidRDefault="00290089">
      <w:pPr>
        <w:pStyle w:val="ConsPlusNormal"/>
        <w:jc w:val="both"/>
      </w:pPr>
      <w:r>
        <w:t xml:space="preserve">(в ред. </w:t>
      </w:r>
      <w:r>
        <w:rPr>
          <w:color w:val="0000FF"/>
        </w:rPr>
        <w:t>Указа</w:t>
      </w:r>
      <w:r>
        <w:t xml:space="preserve"> Губернатора Нижегородской области от 30.11.2015 N 126)</w:t>
      </w:r>
    </w:p>
    <w:p w:rsidR="00290089" w:rsidRDefault="00290089">
      <w:pPr>
        <w:pStyle w:val="ConsPlusNormal"/>
        <w:spacing w:before="220"/>
        <w:ind w:firstLine="540"/>
        <w:jc w:val="both"/>
      </w:pPr>
      <w:r>
        <w:t xml:space="preserve">2. </w:t>
      </w:r>
      <w:proofErr w:type="gramStart"/>
      <w:r>
        <w:t>Определить управление делами Правительства и развития кадрового потенциала Нижегородской области уполномоченным органом исполнительной власти Нижегородской области, осуществляющим прием, хранение, оценку и реализацию подарков, полученных лицами, замещающими должности Губернатора Нижегородской области, Председателя Правительства, Вице-губернатора, первого заместителя Председателя Правительства Нижегородской области, заместителей Губернатора, заместителей Председателя Правительства Нижегородской области, министра Правительства Нижегородской области - полномочного представителя Губернатора в Законодательном Собрании Нижегородской области, а также</w:t>
      </w:r>
      <w:proofErr w:type="gramEnd"/>
      <w:r>
        <w:t xml:space="preserve"> государственные должности и должности государственной гражданской службы в органах исполнительной власти, находящихся </w:t>
      </w:r>
      <w:r>
        <w:lastRenderedPageBreak/>
        <w:t>на кадровом обслуживании в управлении делами Правительства и развития кадрового потенциала Нижегородской области, в связи с протокольными мероприятиями, служебными командировками и другими официальными мероприятиями.</w:t>
      </w:r>
    </w:p>
    <w:p w:rsidR="00290089" w:rsidRDefault="00290089">
      <w:pPr>
        <w:pStyle w:val="ConsPlusNormal"/>
        <w:jc w:val="both"/>
      </w:pPr>
      <w:r>
        <w:t xml:space="preserve">(в ред. указов Губернатора Нижегородской области от 19.01.2016 </w:t>
      </w:r>
      <w:r>
        <w:rPr>
          <w:color w:val="0000FF"/>
        </w:rPr>
        <w:t>N 5</w:t>
      </w:r>
      <w:r>
        <w:t xml:space="preserve">, от 30.07.2018 </w:t>
      </w:r>
      <w:r>
        <w:rPr>
          <w:color w:val="0000FF"/>
        </w:rPr>
        <w:t>N 100</w:t>
      </w:r>
      <w:r>
        <w:t>)</w:t>
      </w:r>
    </w:p>
    <w:p w:rsidR="00290089" w:rsidRDefault="00290089">
      <w:pPr>
        <w:pStyle w:val="ConsPlusNormal"/>
        <w:spacing w:before="220"/>
        <w:ind w:firstLine="540"/>
        <w:jc w:val="both"/>
      </w:pPr>
      <w:r>
        <w:t xml:space="preserve">3. </w:t>
      </w:r>
      <w:proofErr w:type="gramStart"/>
      <w:r>
        <w:t>Установить, что прием, хранение, оценку и реализацию подарков, полученных лицами, замещающими иные государственные должности Нижегородской области и должности государственной гражданской службы Нижегородской области в органах исполнительной власти Нижегородской области, в связи с протокольными мероприятиями, служебными командировками и другими официальными мероприятиями, осуществляется органом исполнительной власти Нижегородской области, в котором лицо, получившее подарок, замещает соответствующую должность.</w:t>
      </w:r>
      <w:proofErr w:type="gramEnd"/>
    </w:p>
    <w:p w:rsidR="00290089" w:rsidRDefault="00290089">
      <w:pPr>
        <w:pStyle w:val="ConsPlusNormal"/>
        <w:spacing w:before="220"/>
        <w:ind w:firstLine="540"/>
        <w:jc w:val="both"/>
      </w:pPr>
      <w:r>
        <w:t>4. Руководителям органов исполнительной власти Нижегородской области:</w:t>
      </w:r>
    </w:p>
    <w:p w:rsidR="00290089" w:rsidRDefault="00290089">
      <w:pPr>
        <w:pStyle w:val="ConsPlusNormal"/>
        <w:spacing w:before="220"/>
        <w:ind w:firstLine="540"/>
        <w:jc w:val="both"/>
      </w:pPr>
      <w:r>
        <w:t xml:space="preserve">абзац исключен. - </w:t>
      </w:r>
      <w:r>
        <w:rPr>
          <w:color w:val="0000FF"/>
        </w:rPr>
        <w:t>Указ</w:t>
      </w:r>
      <w:r>
        <w:t xml:space="preserve"> Губернатора Нижегородской области от 30.07.2015 N 87;</w:t>
      </w:r>
    </w:p>
    <w:p w:rsidR="00290089" w:rsidRDefault="00290089">
      <w:pPr>
        <w:pStyle w:val="ConsPlusNormal"/>
        <w:spacing w:before="220"/>
        <w:ind w:firstLine="540"/>
        <w:jc w:val="both"/>
      </w:pPr>
      <w:r>
        <w:t>обеспечить учет, хранение, оценку и реализацию подарков, полученных лицами, замещающими государственные должности Нижегородской области и должности государственной гражданской службы Нижегородской области, в связи с протокольными мероприятиями, служебными командировками и другими официальными мероприятиями.</w:t>
      </w:r>
    </w:p>
    <w:p w:rsidR="00290089" w:rsidRDefault="00290089">
      <w:pPr>
        <w:pStyle w:val="ConsPlusNormal"/>
        <w:spacing w:before="220"/>
        <w:ind w:firstLine="540"/>
        <w:jc w:val="both"/>
      </w:pPr>
      <w:r>
        <w:t>5. Управлению делами Правительства и развития кадрового потенциала Нижегородской области:</w:t>
      </w:r>
    </w:p>
    <w:p w:rsidR="00290089" w:rsidRDefault="00290089">
      <w:pPr>
        <w:pStyle w:val="ConsPlusNormal"/>
        <w:jc w:val="both"/>
      </w:pPr>
      <w:r>
        <w:t xml:space="preserve">(в ред. </w:t>
      </w:r>
      <w:r>
        <w:rPr>
          <w:color w:val="0000FF"/>
        </w:rPr>
        <w:t>Указа</w:t>
      </w:r>
      <w:r>
        <w:t xml:space="preserve"> Губернатора Нижегородской области от 30.07.2018 N 100)</w:t>
      </w:r>
    </w:p>
    <w:p w:rsidR="00290089" w:rsidRDefault="00290089">
      <w:pPr>
        <w:pStyle w:val="ConsPlusNormal"/>
        <w:spacing w:before="220"/>
        <w:ind w:firstLine="540"/>
        <w:jc w:val="both"/>
      </w:pPr>
      <w:r>
        <w:t xml:space="preserve">абзац исключен. - </w:t>
      </w:r>
      <w:r>
        <w:rPr>
          <w:color w:val="0000FF"/>
        </w:rPr>
        <w:t>Указ</w:t>
      </w:r>
      <w:r>
        <w:t xml:space="preserve"> Губернатора Нижегородской области от 30.07.2015 N 87;</w:t>
      </w:r>
    </w:p>
    <w:p w:rsidR="00290089" w:rsidRDefault="00290089">
      <w:pPr>
        <w:pStyle w:val="ConsPlusNormal"/>
        <w:spacing w:before="220"/>
        <w:ind w:firstLine="540"/>
        <w:jc w:val="both"/>
      </w:pPr>
      <w:proofErr w:type="gramStart"/>
      <w:r>
        <w:t>обеспечить учет, хранение, оценку и реализацию подарков, полученных лицами, замещающими должности Губернатора Нижегородской области, Председателя Правительства (далее - Губернатор Нижегородской области), Вице-губернатора, первого заместителя Председателя Правительства Нижегородской области, заместителей Губернатора, заместителей Председателя Правительства Нижегородской области, руководителя аппарата Правительства Нижегородской области - министра Правительства Нижегородской области, министра Правительства Нижегородской области - полномочного представителя Губернатора в Законодательном Собрании Нижегородской области, должности государственной гражданской службы в</w:t>
      </w:r>
      <w:proofErr w:type="gramEnd"/>
      <w:r>
        <w:t xml:space="preserve"> </w:t>
      </w:r>
      <w:proofErr w:type="gramStart"/>
      <w:r>
        <w:t>органах исполнительной власти, находящихся на кадровом обслуживании в управлении делами Правительства и развития кадрового потенциала Нижегородской области, в связи с протокольными мероприятиями, служебными командировками и другими официальными мероприятиями.</w:t>
      </w:r>
      <w:proofErr w:type="gramEnd"/>
    </w:p>
    <w:p w:rsidR="00290089" w:rsidRDefault="00290089">
      <w:pPr>
        <w:pStyle w:val="ConsPlusNormal"/>
        <w:jc w:val="both"/>
      </w:pPr>
      <w:r>
        <w:t xml:space="preserve">(в ред. указов Губернатора Нижегородской области от 30.07.2015 </w:t>
      </w:r>
      <w:r>
        <w:rPr>
          <w:color w:val="0000FF"/>
        </w:rPr>
        <w:t>N 87</w:t>
      </w:r>
      <w:r>
        <w:t xml:space="preserve">, от 30.07.2018 </w:t>
      </w:r>
      <w:r>
        <w:rPr>
          <w:color w:val="0000FF"/>
        </w:rPr>
        <w:t>N 100</w:t>
      </w:r>
      <w:r>
        <w:t>)</w:t>
      </w:r>
    </w:p>
    <w:p w:rsidR="00290089" w:rsidRDefault="00290089">
      <w:pPr>
        <w:pStyle w:val="ConsPlusNormal"/>
        <w:spacing w:before="220"/>
        <w:ind w:firstLine="540"/>
        <w:jc w:val="both"/>
      </w:pPr>
      <w:r>
        <w:t xml:space="preserve">6. Рекомендовать иным государственным органам Нижегородской области руководствоваться настоящим </w:t>
      </w:r>
      <w:r>
        <w:rPr>
          <w:color w:val="0000FF"/>
        </w:rPr>
        <w:t>Положением</w:t>
      </w:r>
      <w:r>
        <w:t xml:space="preserve"> при разработке правовых актов об организации работы по передаче подарков, полученных лицами, замещающими государственные должности Нижегородской области и должности государственной гражданской службы Нижегородской области в соответствующих государственных органах.</w:t>
      </w:r>
    </w:p>
    <w:p w:rsidR="00290089" w:rsidRDefault="00290089">
      <w:pPr>
        <w:pStyle w:val="ConsPlusNormal"/>
        <w:spacing w:before="220"/>
        <w:ind w:firstLine="540"/>
        <w:jc w:val="both"/>
      </w:pPr>
      <w:r>
        <w:t xml:space="preserve">7. Исключен. - </w:t>
      </w:r>
      <w:r>
        <w:rPr>
          <w:color w:val="0000FF"/>
        </w:rPr>
        <w:t>Указ</w:t>
      </w:r>
      <w:r>
        <w:t xml:space="preserve"> Губернатора Нижегородской области от 30.07.2015 N 87.</w:t>
      </w:r>
    </w:p>
    <w:p w:rsidR="00290089" w:rsidRDefault="00290089">
      <w:pPr>
        <w:pStyle w:val="ConsPlusNormal"/>
        <w:spacing w:before="220"/>
        <w:ind w:firstLine="540"/>
        <w:jc w:val="both"/>
      </w:pPr>
      <w:r>
        <w:t>8. Аппарату Правительства Нижегородской области обеспечить опубликование настоящего Указа.</w:t>
      </w:r>
    </w:p>
    <w:p w:rsidR="00290089" w:rsidRDefault="00290089">
      <w:pPr>
        <w:pStyle w:val="ConsPlusNormal"/>
        <w:spacing w:before="220"/>
        <w:ind w:firstLine="540"/>
        <w:jc w:val="both"/>
      </w:pPr>
      <w:r>
        <w:t xml:space="preserve">9. Исключен. - </w:t>
      </w:r>
      <w:r>
        <w:rPr>
          <w:color w:val="0000FF"/>
        </w:rPr>
        <w:t>Указ</w:t>
      </w:r>
      <w:r>
        <w:t xml:space="preserve"> Губернатора Нижегородской области от 30.07.2018 N 100.</w:t>
      </w:r>
    </w:p>
    <w:p w:rsidR="00290089" w:rsidRDefault="00290089">
      <w:pPr>
        <w:pStyle w:val="ConsPlusNormal"/>
        <w:ind w:firstLine="540"/>
        <w:jc w:val="both"/>
      </w:pPr>
    </w:p>
    <w:p w:rsidR="00290089" w:rsidRDefault="00290089">
      <w:pPr>
        <w:pStyle w:val="ConsPlusNormal"/>
        <w:jc w:val="right"/>
      </w:pPr>
      <w:proofErr w:type="spellStart"/>
      <w:r>
        <w:t>И.о</w:t>
      </w:r>
      <w:proofErr w:type="spellEnd"/>
      <w:r>
        <w:t>. Губернатора</w:t>
      </w:r>
    </w:p>
    <w:p w:rsidR="00290089" w:rsidRDefault="00290089">
      <w:pPr>
        <w:pStyle w:val="ConsPlusNormal"/>
        <w:jc w:val="right"/>
      </w:pPr>
      <w:r>
        <w:t>В.А.ИВАНОВ</w:t>
      </w: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jc w:val="right"/>
        <w:outlineLvl w:val="0"/>
      </w:pPr>
      <w:r>
        <w:t>Утверждено</w:t>
      </w:r>
    </w:p>
    <w:p w:rsidR="00290089" w:rsidRDefault="00290089">
      <w:pPr>
        <w:pStyle w:val="ConsPlusNormal"/>
        <w:jc w:val="right"/>
      </w:pPr>
      <w:r>
        <w:t>Указом</w:t>
      </w:r>
    </w:p>
    <w:p w:rsidR="00290089" w:rsidRDefault="00290089">
      <w:pPr>
        <w:pStyle w:val="ConsPlusNormal"/>
        <w:jc w:val="right"/>
      </w:pPr>
      <w:r>
        <w:t>Губернатора Нижегородской области</w:t>
      </w:r>
    </w:p>
    <w:p w:rsidR="00290089" w:rsidRDefault="00290089">
      <w:pPr>
        <w:pStyle w:val="ConsPlusNormal"/>
        <w:jc w:val="right"/>
      </w:pPr>
      <w:r>
        <w:t>от 5 марта 2014 г. N 11</w:t>
      </w:r>
    </w:p>
    <w:p w:rsidR="00290089" w:rsidRDefault="00290089">
      <w:pPr>
        <w:pStyle w:val="ConsPlusNormal"/>
        <w:ind w:firstLine="540"/>
        <w:jc w:val="both"/>
      </w:pPr>
    </w:p>
    <w:p w:rsidR="00290089" w:rsidRDefault="00290089">
      <w:pPr>
        <w:pStyle w:val="ConsPlusTitle"/>
        <w:jc w:val="center"/>
      </w:pPr>
      <w:bookmarkStart w:id="1" w:name="P50"/>
      <w:bookmarkEnd w:id="1"/>
      <w:r>
        <w:t>ПОЛОЖЕНИЕ</w:t>
      </w:r>
    </w:p>
    <w:p w:rsidR="00290089" w:rsidRDefault="00290089">
      <w:pPr>
        <w:pStyle w:val="ConsPlusTitle"/>
        <w:jc w:val="center"/>
      </w:pPr>
      <w:r>
        <w:t>О ПОРЯДКЕ СООБЩЕНИЯ ЛИЦАМИ, ЗАМЕЩАЮЩИМИ ГОСУДАРСТВЕННЫЕ</w:t>
      </w:r>
    </w:p>
    <w:p w:rsidR="00290089" w:rsidRDefault="00290089">
      <w:pPr>
        <w:pStyle w:val="ConsPlusTitle"/>
        <w:jc w:val="center"/>
      </w:pPr>
      <w:r>
        <w:t>ДОЛЖНОСТИ НИЖЕГОРОДСКОЙ ОБЛАСТИ, ДОЛЖНОСТИ ГОСУДАРСТВЕННОЙ</w:t>
      </w:r>
    </w:p>
    <w:p w:rsidR="00290089" w:rsidRDefault="00290089">
      <w:pPr>
        <w:pStyle w:val="ConsPlusTitle"/>
        <w:jc w:val="center"/>
      </w:pPr>
      <w:r>
        <w:t>ГРАЖДАНСКОЙ СЛУЖБЫ НИЖЕГОРОДСКОЙ ОБЛАСТИ, О ПОЛУЧЕНИИ</w:t>
      </w:r>
    </w:p>
    <w:p w:rsidR="00290089" w:rsidRDefault="00290089">
      <w:pPr>
        <w:pStyle w:val="ConsPlusTitle"/>
        <w:jc w:val="center"/>
      </w:pPr>
      <w:r>
        <w:t>ПОДАРКА В СВЯЗИ С ПРОТОКОЛЬНЫМИ МЕРОПРИЯТИЯМИ, СЛУЖЕБНЫМИ</w:t>
      </w:r>
    </w:p>
    <w:p w:rsidR="00290089" w:rsidRDefault="00290089">
      <w:pPr>
        <w:pStyle w:val="ConsPlusTitle"/>
        <w:jc w:val="center"/>
      </w:pPr>
      <w:r>
        <w:t>КОМАНДИРОВКАМИ И ДРУГИМИ ОФИЦИАЛЬНЫМИ МЕРОПРИЯТИЯМИ, УЧАСТИЕ</w:t>
      </w:r>
    </w:p>
    <w:p w:rsidR="00290089" w:rsidRDefault="00290089">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290089" w:rsidRDefault="00290089">
      <w:pPr>
        <w:pStyle w:val="ConsPlusTitle"/>
        <w:jc w:val="center"/>
      </w:pPr>
      <w:r>
        <w:t>ОБЯЗАННОСТЕЙ, СДАЧИ И ОЦЕНКИ ПОДАРКА, РЕАЛИЗАЦИИ (ВЫКУПА)</w:t>
      </w:r>
    </w:p>
    <w:p w:rsidR="00290089" w:rsidRDefault="00290089">
      <w:pPr>
        <w:pStyle w:val="ConsPlusTitle"/>
        <w:jc w:val="center"/>
      </w:pPr>
      <w:r>
        <w:t>И ЗАЧИСЛЕНИЯ СРЕДСТВ, ВЫРУЧЕННЫХ ОТ ЕГО РЕАЛИЗАЦИИ</w:t>
      </w:r>
    </w:p>
    <w:p w:rsidR="00290089" w:rsidRDefault="002900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089">
        <w:trPr>
          <w:jc w:val="center"/>
        </w:trPr>
        <w:tc>
          <w:tcPr>
            <w:tcW w:w="9294" w:type="dxa"/>
            <w:tcBorders>
              <w:top w:val="nil"/>
              <w:left w:val="single" w:sz="24" w:space="0" w:color="CED3F1"/>
              <w:bottom w:val="nil"/>
              <w:right w:val="single" w:sz="24" w:space="0" w:color="F4F3F8"/>
            </w:tcBorders>
            <w:shd w:val="clear" w:color="auto" w:fill="F4F3F8"/>
          </w:tcPr>
          <w:p w:rsidR="00290089" w:rsidRDefault="00290089">
            <w:pPr>
              <w:pStyle w:val="ConsPlusNormal"/>
              <w:jc w:val="center"/>
            </w:pPr>
            <w:r>
              <w:rPr>
                <w:color w:val="392C69"/>
              </w:rPr>
              <w:t>Список изменяющих документов</w:t>
            </w:r>
          </w:p>
          <w:p w:rsidR="00290089" w:rsidRDefault="00290089">
            <w:pPr>
              <w:pStyle w:val="ConsPlusNormal"/>
              <w:jc w:val="center"/>
            </w:pPr>
            <w:proofErr w:type="gramStart"/>
            <w:r>
              <w:rPr>
                <w:color w:val="392C69"/>
              </w:rPr>
              <w:t xml:space="preserve">(в ред. указов Губернатора Нижегородской области от 30.07.2015 </w:t>
            </w:r>
            <w:r>
              <w:rPr>
                <w:color w:val="0000FF"/>
              </w:rPr>
              <w:t>N 87</w:t>
            </w:r>
            <w:r>
              <w:rPr>
                <w:color w:val="392C69"/>
              </w:rPr>
              <w:t>,</w:t>
            </w:r>
            <w:proofErr w:type="gramEnd"/>
          </w:p>
          <w:p w:rsidR="00290089" w:rsidRDefault="00290089">
            <w:pPr>
              <w:pStyle w:val="ConsPlusNormal"/>
              <w:jc w:val="center"/>
            </w:pPr>
            <w:r>
              <w:rPr>
                <w:color w:val="392C69"/>
              </w:rPr>
              <w:t xml:space="preserve">от 30.11.2015 </w:t>
            </w:r>
            <w:r>
              <w:rPr>
                <w:color w:val="0000FF"/>
              </w:rPr>
              <w:t>N 126</w:t>
            </w:r>
            <w:r>
              <w:rPr>
                <w:color w:val="392C69"/>
              </w:rPr>
              <w:t xml:space="preserve">, от 19.01.2016 </w:t>
            </w:r>
            <w:r>
              <w:rPr>
                <w:color w:val="0000FF"/>
              </w:rPr>
              <w:t>N 5</w:t>
            </w:r>
            <w:r>
              <w:rPr>
                <w:color w:val="392C69"/>
              </w:rPr>
              <w:t xml:space="preserve">, от 30.07.2018 </w:t>
            </w:r>
            <w:r>
              <w:rPr>
                <w:color w:val="0000FF"/>
              </w:rPr>
              <w:t>N 100</w:t>
            </w:r>
            <w:r>
              <w:rPr>
                <w:color w:val="392C69"/>
              </w:rPr>
              <w:t>)</w:t>
            </w:r>
          </w:p>
        </w:tc>
      </w:tr>
    </w:tbl>
    <w:p w:rsidR="00290089" w:rsidRDefault="00290089">
      <w:pPr>
        <w:pStyle w:val="ConsPlusNormal"/>
        <w:ind w:firstLine="540"/>
        <w:jc w:val="both"/>
      </w:pPr>
    </w:p>
    <w:p w:rsidR="00290089" w:rsidRDefault="00290089">
      <w:pPr>
        <w:pStyle w:val="ConsPlusNormal"/>
        <w:ind w:firstLine="540"/>
        <w:jc w:val="both"/>
      </w:pPr>
      <w:r>
        <w:t xml:space="preserve">1. </w:t>
      </w:r>
      <w:proofErr w:type="gramStart"/>
      <w:r>
        <w:t>Настоящее Положение определяет порядок сообщения лицами, замещающими государственные должности Нижегородской области, должности государственной гражданской службы Нижегородской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290089" w:rsidRDefault="00290089">
      <w:pPr>
        <w:pStyle w:val="ConsPlusNormal"/>
        <w:spacing w:before="220"/>
        <w:ind w:firstLine="540"/>
        <w:jc w:val="both"/>
      </w:pPr>
      <w:r>
        <w:t>2. Для целей настоящего Положения используются следующие понятия:</w:t>
      </w:r>
    </w:p>
    <w:p w:rsidR="00290089" w:rsidRDefault="00290089">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Нижегородской области, должность государственной гражданской службы Нижегородской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w:t>
      </w:r>
      <w:proofErr w:type="gramEnd"/>
      <w:r>
        <w:t xml:space="preserve">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(далее - подарок);</w:t>
      </w:r>
    </w:p>
    <w:p w:rsidR="00290089" w:rsidRDefault="00290089">
      <w:pPr>
        <w:pStyle w:val="ConsPlusNormal"/>
        <w:jc w:val="both"/>
      </w:pPr>
      <w:r>
        <w:t xml:space="preserve">(в ред. </w:t>
      </w:r>
      <w:r>
        <w:rPr>
          <w:color w:val="0000FF"/>
        </w:rPr>
        <w:t>Указа</w:t>
      </w:r>
      <w:r>
        <w:t xml:space="preserve"> Губернатора Нижегородской области от 30.07.2015 N 87)</w:t>
      </w:r>
    </w:p>
    <w:p w:rsidR="00290089" w:rsidRDefault="00290089">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Нижегородской области, должность государственной гражданской службы Нижегородской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w:t>
      </w:r>
      <w:proofErr w:type="gramEnd"/>
      <w:r>
        <w:t xml:space="preserve"> (должностных) обязанностей в случаях, установленных федеральными законами, законами Нижегородской области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90089" w:rsidRDefault="00290089">
      <w:pPr>
        <w:pStyle w:val="ConsPlusNormal"/>
        <w:jc w:val="both"/>
      </w:pPr>
      <w:r>
        <w:t xml:space="preserve">(в ред. </w:t>
      </w:r>
      <w:r>
        <w:rPr>
          <w:color w:val="0000FF"/>
        </w:rPr>
        <w:t>Указа</w:t>
      </w:r>
      <w:r>
        <w:t xml:space="preserve"> Губернатора Нижегородской области от 30.11.2015 N 126)</w:t>
      </w:r>
    </w:p>
    <w:p w:rsidR="00290089" w:rsidRDefault="00290089">
      <w:pPr>
        <w:pStyle w:val="ConsPlusNormal"/>
        <w:spacing w:before="220"/>
        <w:ind w:firstLine="540"/>
        <w:jc w:val="both"/>
      </w:pPr>
      <w:r>
        <w:t xml:space="preserve">3. </w:t>
      </w:r>
      <w:proofErr w:type="gramStart"/>
      <w:r>
        <w:t>Лица, замещающие государственные должности Нижегородской области, должности государственной гражданской службы Нижегородской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290089" w:rsidRDefault="00290089">
      <w:pPr>
        <w:pStyle w:val="ConsPlusNormal"/>
        <w:jc w:val="both"/>
      </w:pPr>
      <w:r>
        <w:t>(</w:t>
      </w:r>
      <w:proofErr w:type="gramStart"/>
      <w:r>
        <w:t>п</w:t>
      </w:r>
      <w:proofErr w:type="gramEnd"/>
      <w:r>
        <w:t xml:space="preserve">. 3 в ред. </w:t>
      </w:r>
      <w:r>
        <w:rPr>
          <w:color w:val="0000FF"/>
        </w:rPr>
        <w:t>Указа</w:t>
      </w:r>
      <w:r>
        <w:t xml:space="preserve"> Губернатора Нижегородской области от 30.11.2015 N 126)</w:t>
      </w:r>
    </w:p>
    <w:p w:rsidR="00290089" w:rsidRDefault="00290089">
      <w:pPr>
        <w:pStyle w:val="ConsPlusNonformat"/>
        <w:spacing w:before="200"/>
        <w:jc w:val="both"/>
      </w:pPr>
      <w:r>
        <w:t xml:space="preserve">     1</w:t>
      </w:r>
    </w:p>
    <w:p w:rsidR="00290089" w:rsidRDefault="00290089">
      <w:pPr>
        <w:pStyle w:val="ConsPlusNonformat"/>
        <w:jc w:val="both"/>
      </w:pPr>
      <w:r>
        <w:t xml:space="preserve">    3 . Губернатор Нижегородской области обо всех случаях получения подарка</w:t>
      </w:r>
    </w:p>
    <w:p w:rsidR="00290089" w:rsidRDefault="00290089">
      <w:pPr>
        <w:pStyle w:val="ConsPlusNonformat"/>
        <w:jc w:val="both"/>
      </w:pPr>
      <w:r>
        <w:t>уведомляет Администрацию Президента Российской Федерации.</w:t>
      </w:r>
    </w:p>
    <w:p w:rsidR="00290089" w:rsidRDefault="00290089">
      <w:pPr>
        <w:pStyle w:val="ConsPlusNormal"/>
        <w:ind w:firstLine="540"/>
        <w:jc w:val="both"/>
      </w:pPr>
      <w:proofErr w:type="gramStart"/>
      <w:r>
        <w:rPr>
          <w:color w:val="0000FF"/>
        </w:rPr>
        <w:t>Уведомление</w:t>
      </w:r>
      <w:r>
        <w:t xml:space="preserve"> о получении подарка, в котором указывается, что подарок сдан в управление делами Правительства и развития кадрового потенциала Нижегородской области, составляется по форме согласно приложению N 1 к распоряжению Президента Российской Федерации N 159-рп и представляется в Управление Президента Российской Федерации по вопросам противодействия коррупции в сроки, указанные в </w:t>
      </w:r>
      <w:r>
        <w:rPr>
          <w:color w:val="0000FF"/>
        </w:rPr>
        <w:t>абзаце первом пункта 8</w:t>
      </w:r>
      <w:r>
        <w:t xml:space="preserve"> настоящего Положения.</w:t>
      </w:r>
      <w:proofErr w:type="gramEnd"/>
    </w:p>
    <w:p w:rsidR="00290089" w:rsidRDefault="00290089">
      <w:pPr>
        <w:pStyle w:val="ConsPlusNormal"/>
        <w:jc w:val="both"/>
      </w:pPr>
      <w:r>
        <w:t xml:space="preserve">(в ред. </w:t>
      </w:r>
      <w:r>
        <w:rPr>
          <w:color w:val="0000FF"/>
        </w:rPr>
        <w:t>Указа</w:t>
      </w:r>
      <w:r>
        <w:t xml:space="preserve"> Губернатора Нижегородской области от 30.07.2018 N 100)</w:t>
      </w:r>
    </w:p>
    <w:p w:rsidR="00290089" w:rsidRDefault="00290089">
      <w:pPr>
        <w:pStyle w:val="ConsPlusNormal"/>
        <w:spacing w:before="220"/>
        <w:ind w:firstLine="540"/>
        <w:jc w:val="both"/>
      </w:pPr>
      <w:r>
        <w:t xml:space="preserve">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Губернатору Нижегородской области. Второй экземпляр уведомления </w:t>
      </w:r>
      <w:proofErr w:type="gramStart"/>
      <w:r>
        <w:t>в целях принятия подарка к бухгалтерскому учету в соответствии с законодательством Российской Федерации о бухгалтерском учете</w:t>
      </w:r>
      <w:proofErr w:type="gramEnd"/>
      <w:r>
        <w:t>, определения его стоимости и включения в Реестр имущества государственной собственности Нижегородской области направляется в управление делами Правительства и развития кадрового потенциала Нижегородской области.</w:t>
      </w:r>
    </w:p>
    <w:p w:rsidR="00290089" w:rsidRDefault="00290089">
      <w:pPr>
        <w:pStyle w:val="ConsPlusNormal"/>
        <w:jc w:val="both"/>
      </w:pPr>
      <w:r>
        <w:t>(</w:t>
      </w:r>
      <w:proofErr w:type="gramStart"/>
      <w:r>
        <w:t>в</w:t>
      </w:r>
      <w:proofErr w:type="gramEnd"/>
      <w:r>
        <w:t xml:space="preserve"> ред. </w:t>
      </w:r>
      <w:r>
        <w:rPr>
          <w:color w:val="0000FF"/>
        </w:rPr>
        <w:t>Указа</w:t>
      </w:r>
      <w:r>
        <w:t xml:space="preserve"> Губернатора Нижегородской области от 30.07.2018 N 100)</w:t>
      </w:r>
    </w:p>
    <w:p w:rsidR="00290089" w:rsidRDefault="00290089">
      <w:pPr>
        <w:pStyle w:val="ConsPlusNonformat"/>
        <w:jc w:val="both"/>
      </w:pPr>
      <w:r>
        <w:t xml:space="preserve">     1</w:t>
      </w:r>
    </w:p>
    <w:p w:rsidR="00290089" w:rsidRDefault="00290089">
      <w:pPr>
        <w:pStyle w:val="ConsPlusNonformat"/>
        <w:jc w:val="both"/>
      </w:pPr>
      <w:r>
        <w:t xml:space="preserve">(п. 3  </w:t>
      </w:r>
      <w:proofErr w:type="gramStart"/>
      <w:r>
        <w:t>введен</w:t>
      </w:r>
      <w:proofErr w:type="gramEnd"/>
      <w:r>
        <w:t xml:space="preserve"> </w:t>
      </w:r>
      <w:r>
        <w:rPr>
          <w:color w:val="0000FF"/>
        </w:rPr>
        <w:t>Указом</w:t>
      </w:r>
      <w:r>
        <w:t xml:space="preserve"> Губернатора Нижегородской области от 30.07.2015 N 87)</w:t>
      </w:r>
    </w:p>
    <w:p w:rsidR="00290089" w:rsidRDefault="00290089">
      <w:pPr>
        <w:pStyle w:val="ConsPlusNormal"/>
        <w:ind w:firstLine="540"/>
        <w:jc w:val="both"/>
      </w:pPr>
      <w:r>
        <w:t xml:space="preserve">4. </w:t>
      </w:r>
      <w:proofErr w:type="gramStart"/>
      <w:r>
        <w:t>Лица, замещающие государственные должности Нижегородской области, за исключением Губернатора Нижегородской области, должности государственной гражданской службы Нижегородской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орган Нижегородской области, в котором указанные лица проходят государственную</w:t>
      </w:r>
      <w:proofErr w:type="gramEnd"/>
      <w:r>
        <w:t xml:space="preserve"> службу или осуществляют трудовую деятельность.</w:t>
      </w:r>
    </w:p>
    <w:p w:rsidR="00290089" w:rsidRDefault="00290089">
      <w:pPr>
        <w:pStyle w:val="ConsPlusNormal"/>
        <w:jc w:val="both"/>
      </w:pPr>
      <w:r>
        <w:t xml:space="preserve">(в ред. указов Губернатора Нижегородской области от 30.07.2015 </w:t>
      </w:r>
      <w:r>
        <w:rPr>
          <w:color w:val="0000FF"/>
        </w:rPr>
        <w:t>N 87</w:t>
      </w:r>
      <w:r>
        <w:t xml:space="preserve">, от 30.11.2015 </w:t>
      </w:r>
      <w:r>
        <w:rPr>
          <w:color w:val="0000FF"/>
        </w:rPr>
        <w:t>N 126</w:t>
      </w:r>
      <w:r>
        <w:t>)</w:t>
      </w:r>
    </w:p>
    <w:p w:rsidR="00290089" w:rsidRDefault="00290089">
      <w:pPr>
        <w:pStyle w:val="ConsPlusNormal"/>
        <w:spacing w:before="220"/>
        <w:ind w:firstLine="540"/>
        <w:jc w:val="both"/>
      </w:pPr>
      <w:bookmarkStart w:id="2" w:name="P82"/>
      <w:bookmarkEnd w:id="2"/>
      <w:r>
        <w:t xml:space="preserve">5. </w:t>
      </w:r>
      <w:proofErr w:type="gramStart"/>
      <w:r>
        <w:rPr>
          <w:color w:val="0000FF"/>
        </w:rPr>
        <w:t>Уведомление</w:t>
      </w:r>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структурное подразделение государственного органа, в котором лицо, замещающее государственную должность Нижегородской области, должность государственной гражданской службы</w:t>
      </w:r>
      <w:proofErr w:type="gramEnd"/>
      <w:r>
        <w:t xml:space="preserve"> Нижегородской области, проходит государственную службу или осуществляет трудовую деятельность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90089" w:rsidRDefault="00290089">
      <w:pPr>
        <w:pStyle w:val="ConsPlusNormal"/>
        <w:jc w:val="both"/>
      </w:pPr>
      <w:r>
        <w:t>(</w:t>
      </w:r>
      <w:proofErr w:type="gramStart"/>
      <w:r>
        <w:t>в</w:t>
      </w:r>
      <w:proofErr w:type="gramEnd"/>
      <w:r>
        <w:t xml:space="preserve"> ред. </w:t>
      </w:r>
      <w:r>
        <w:rPr>
          <w:color w:val="0000FF"/>
        </w:rPr>
        <w:t>Указа</w:t>
      </w:r>
      <w:r>
        <w:t xml:space="preserve"> Губернатора Нижегородской области от 30.11.2015 N 126)</w:t>
      </w:r>
    </w:p>
    <w:p w:rsidR="00290089" w:rsidRDefault="00290089">
      <w:pPr>
        <w:pStyle w:val="ConsPlusNormal"/>
        <w:spacing w:before="220"/>
        <w:ind w:firstLine="540"/>
        <w:jc w:val="both"/>
      </w:pPr>
      <w:bookmarkStart w:id="3" w:name="P84"/>
      <w:bookmarkEnd w:id="3"/>
      <w:r>
        <w:t>В случае</w:t>
      </w:r>
      <w:proofErr w:type="gramStart"/>
      <w:r>
        <w:t>,</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90089" w:rsidRDefault="00290089">
      <w:pPr>
        <w:pStyle w:val="ConsPlusNormal"/>
        <w:spacing w:before="220"/>
        <w:ind w:firstLine="540"/>
        <w:jc w:val="both"/>
      </w:pPr>
      <w:proofErr w:type="gramStart"/>
      <w:r>
        <w:t xml:space="preserve">При невозможности подачи уведомления в сроки, указанные в </w:t>
      </w:r>
      <w:r>
        <w:rPr>
          <w:color w:val="0000FF"/>
        </w:rPr>
        <w:t>абзацах первом</w:t>
      </w:r>
      <w:r>
        <w:t xml:space="preserve"> и </w:t>
      </w:r>
      <w:r>
        <w:rPr>
          <w:color w:val="0000FF"/>
        </w:rPr>
        <w:t>втором</w:t>
      </w:r>
      <w:r>
        <w:t xml:space="preserve"> настоящего пункта, по причине, не зависящей от лица, замещающего государственную должность Нижегородской области, должность государственной гражданской службы Нижегородской области, оно представляется не позднее следующего дня после ее устранения.</w:t>
      </w:r>
      <w:proofErr w:type="gramEnd"/>
    </w:p>
    <w:p w:rsidR="00290089" w:rsidRDefault="00290089">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 Нижегородской области, образованную в соответствии с законодательством о бухгалтерском учете (далее - комиссия).</w:t>
      </w:r>
    </w:p>
    <w:p w:rsidR="00290089" w:rsidRDefault="00290089">
      <w:pPr>
        <w:pStyle w:val="ConsPlusNormal"/>
        <w:spacing w:before="220"/>
        <w:ind w:firstLine="540"/>
        <w:jc w:val="both"/>
      </w:pPr>
      <w:bookmarkStart w:id="4" w:name="P87"/>
      <w:bookmarkEnd w:id="4"/>
      <w:r>
        <w:t xml:space="preserve">7. </w:t>
      </w:r>
      <w:proofErr w:type="gramStart"/>
      <w:r>
        <w:t>Подарок, стоимость которого подтверждается документами и превышает три тысячи рублей либо стоимость которого получившему его лицу, замещающему должность государственной гражданской службы Нижегородской области,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90089" w:rsidRDefault="00290089">
      <w:pPr>
        <w:pStyle w:val="ConsPlusNormal"/>
        <w:spacing w:before="220"/>
        <w:ind w:firstLine="540"/>
        <w:jc w:val="both"/>
      </w:pPr>
      <w:bookmarkStart w:id="5" w:name="P88"/>
      <w:bookmarkEnd w:id="5"/>
      <w:r>
        <w:t xml:space="preserve">8. Подарок, полученный лицом, замещающим государственную должность Нижегородской области, за исключением Губернатора Нижегородской области, независимо от его стоимости подлежит передаче на хранение в порядке, предусмотренном </w:t>
      </w:r>
      <w:r>
        <w:rPr>
          <w:color w:val="0000FF"/>
        </w:rPr>
        <w:t>пунктом 7</w:t>
      </w:r>
      <w:r>
        <w:t xml:space="preserve"> настоящего Положения.</w:t>
      </w:r>
    </w:p>
    <w:p w:rsidR="00290089" w:rsidRDefault="00290089">
      <w:pPr>
        <w:pStyle w:val="ConsPlusNormal"/>
        <w:jc w:val="both"/>
      </w:pPr>
      <w:r>
        <w:t>(</w:t>
      </w:r>
      <w:proofErr w:type="gramStart"/>
      <w:r>
        <w:t>в</w:t>
      </w:r>
      <w:proofErr w:type="gramEnd"/>
      <w:r>
        <w:t xml:space="preserve"> ред. </w:t>
      </w:r>
      <w:r>
        <w:rPr>
          <w:color w:val="0000FF"/>
        </w:rPr>
        <w:t>Указа</w:t>
      </w:r>
      <w:r>
        <w:t xml:space="preserve"> Губернатора Нижегородской области от 30.07.2015 N 87)</w:t>
      </w:r>
    </w:p>
    <w:p w:rsidR="00290089" w:rsidRDefault="00290089">
      <w:pPr>
        <w:pStyle w:val="ConsPlusNormal"/>
        <w:spacing w:before="220"/>
        <w:ind w:firstLine="540"/>
        <w:jc w:val="both"/>
      </w:pPr>
      <w:r>
        <w:t>Губернатор Нижегородской области сдает подарок в управление делами Правительства и развития кадрового потенциала Нижегородской области не позднее трех рабочих дней со дня его получения. В случае если подарок получен во время служебной командировки, он подлежит сдаче не позднее трех рабочих дней со дня возвращения из служебной командировки. В случае невозможности сдать подарок в указанные сроки по причине, не зависящей от указанного лица, получившего подарок, сдача осуществляется не позднее следующего дня после ее устранения.</w:t>
      </w:r>
    </w:p>
    <w:p w:rsidR="00290089" w:rsidRDefault="00290089">
      <w:pPr>
        <w:pStyle w:val="ConsPlusNormal"/>
        <w:jc w:val="both"/>
      </w:pPr>
      <w:r>
        <w:t>(</w:t>
      </w:r>
      <w:proofErr w:type="gramStart"/>
      <w:r>
        <w:t>а</w:t>
      </w:r>
      <w:proofErr w:type="gramEnd"/>
      <w:r>
        <w:t xml:space="preserve">бзац введен </w:t>
      </w:r>
      <w:r>
        <w:rPr>
          <w:color w:val="0000FF"/>
        </w:rPr>
        <w:t>Указом</w:t>
      </w:r>
      <w:r>
        <w:t xml:space="preserve"> Губернатора Нижегородской области от 30.07.2015 N 87; в ред. </w:t>
      </w:r>
      <w:r>
        <w:rPr>
          <w:color w:val="0000FF"/>
        </w:rPr>
        <w:t>указа</w:t>
      </w:r>
      <w:r>
        <w:t xml:space="preserve"> Губернатора Нижегородской области от 30.07.2018 N 100)</w:t>
      </w:r>
    </w:p>
    <w:p w:rsidR="00290089" w:rsidRDefault="00290089">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290089" w:rsidRDefault="00290089">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три тысячи рублей.</w:t>
      </w:r>
    </w:p>
    <w:p w:rsidR="00290089" w:rsidRDefault="00290089">
      <w:pPr>
        <w:pStyle w:val="ConsPlusNormal"/>
        <w:spacing w:before="220"/>
        <w:ind w:firstLine="540"/>
        <w:jc w:val="both"/>
      </w:pPr>
      <w: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имущества государственной собственности Нижегородской области.</w:t>
      </w:r>
    </w:p>
    <w:p w:rsidR="00290089" w:rsidRDefault="00290089">
      <w:pPr>
        <w:pStyle w:val="ConsPlusNormal"/>
        <w:spacing w:before="220"/>
        <w:ind w:firstLine="540"/>
        <w:jc w:val="both"/>
      </w:pPr>
      <w:bookmarkStart w:id="6" w:name="P95"/>
      <w:bookmarkEnd w:id="6"/>
      <w:r>
        <w:t xml:space="preserve">12. </w:t>
      </w:r>
      <w:proofErr w:type="gramStart"/>
      <w:r>
        <w:t>Лица, замещающие государственную должность Нижегородской области, за исключением Губернатора Нижегородской области, должность государственной гражданской службы Нижегородской области,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roofErr w:type="gramEnd"/>
    </w:p>
    <w:p w:rsidR="00290089" w:rsidRDefault="00290089">
      <w:pPr>
        <w:pStyle w:val="ConsPlusNormal"/>
        <w:jc w:val="both"/>
      </w:pPr>
      <w:r>
        <w:t>(</w:t>
      </w:r>
      <w:proofErr w:type="gramStart"/>
      <w:r>
        <w:t>в</w:t>
      </w:r>
      <w:proofErr w:type="gramEnd"/>
      <w:r>
        <w:t xml:space="preserve"> ред. </w:t>
      </w:r>
      <w:r>
        <w:rPr>
          <w:color w:val="0000FF"/>
        </w:rPr>
        <w:t>Указа</w:t>
      </w:r>
      <w:r>
        <w:t xml:space="preserve"> Губернатора Нижегородской области от 30.07.2015 N 87)</w:t>
      </w:r>
    </w:p>
    <w:p w:rsidR="00290089" w:rsidRDefault="00290089">
      <w:pPr>
        <w:pStyle w:val="ConsPlusNormal"/>
        <w:spacing w:before="220"/>
        <w:ind w:firstLine="540"/>
        <w:jc w:val="both"/>
      </w:pPr>
      <w:r>
        <w:t xml:space="preserve">Губернатор Нижегородской области, сдавший подарок, может его выкупить, подав </w:t>
      </w:r>
      <w:r>
        <w:rPr>
          <w:color w:val="0000FF"/>
        </w:rPr>
        <w:t>заявление</w:t>
      </w:r>
      <w:r>
        <w:t xml:space="preserve"> о выкупе подарка, составленное по форме согласно приложению N 2 к распоряжению Президента Российской Федерации N 159-рп,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290089" w:rsidRDefault="00290089">
      <w:pPr>
        <w:pStyle w:val="ConsPlusNormal"/>
        <w:jc w:val="both"/>
      </w:pPr>
      <w:r>
        <w:t>(</w:t>
      </w:r>
      <w:proofErr w:type="gramStart"/>
      <w:r>
        <w:t>а</w:t>
      </w:r>
      <w:proofErr w:type="gramEnd"/>
      <w:r>
        <w:t xml:space="preserve">бзац введен </w:t>
      </w:r>
      <w:r>
        <w:rPr>
          <w:color w:val="0000FF"/>
        </w:rPr>
        <w:t>Указом</w:t>
      </w:r>
      <w:r>
        <w:t xml:space="preserve"> Губернатора Нижегородской области от 30.07.2015 N 87)</w:t>
      </w:r>
    </w:p>
    <w:p w:rsidR="00290089" w:rsidRDefault="00290089">
      <w:pPr>
        <w:pStyle w:val="ConsPlusNormal"/>
        <w:spacing w:before="220"/>
        <w:ind w:firstLine="540"/>
        <w:jc w:val="both"/>
      </w:pPr>
      <w:r>
        <w:t>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Губернатору Нижегородской области. Второй экземпляр заявления в целях определения стоимости подарка и его реализации (выкупа) направляется в управление делами Правительства и развития кадрового потенциала Нижегородской области.</w:t>
      </w:r>
    </w:p>
    <w:p w:rsidR="00290089" w:rsidRDefault="00290089">
      <w:pPr>
        <w:pStyle w:val="ConsPlusNormal"/>
        <w:jc w:val="both"/>
      </w:pPr>
      <w:r>
        <w:t>(</w:t>
      </w:r>
      <w:proofErr w:type="gramStart"/>
      <w:r>
        <w:t>а</w:t>
      </w:r>
      <w:proofErr w:type="gramEnd"/>
      <w:r>
        <w:t xml:space="preserve">бзац введен </w:t>
      </w:r>
      <w:r>
        <w:rPr>
          <w:color w:val="0000FF"/>
        </w:rPr>
        <w:t>Указом</w:t>
      </w:r>
      <w:r>
        <w:t xml:space="preserve"> Губернатора Нижегородской области от 30.07.2015 N 87; в ред. </w:t>
      </w:r>
      <w:r>
        <w:rPr>
          <w:color w:val="0000FF"/>
        </w:rPr>
        <w:t>Указа</w:t>
      </w:r>
      <w:r>
        <w:t xml:space="preserve"> Губернатора Нижегородской области от 30.07.2018 N 100)</w:t>
      </w:r>
    </w:p>
    <w:p w:rsidR="00290089" w:rsidRDefault="00290089">
      <w:pPr>
        <w:pStyle w:val="ConsPlusNormal"/>
        <w:spacing w:before="220"/>
        <w:ind w:firstLine="540"/>
        <w:jc w:val="both"/>
      </w:pPr>
      <w:bookmarkStart w:id="7" w:name="P101"/>
      <w:bookmarkEnd w:id="7"/>
      <w:r>
        <w:t xml:space="preserve">13. </w:t>
      </w:r>
      <w:proofErr w:type="gramStart"/>
      <w:r>
        <w:t xml:space="preserve">Уполномоченное структурное подразделение в течение 3 месяцев со дня поступления заявления, указанного в </w:t>
      </w:r>
      <w:r>
        <w:rPr>
          <w:color w:val="0000FF"/>
        </w:rPr>
        <w:t>пункте 12</w:t>
      </w:r>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90089" w:rsidRDefault="00290089">
      <w:pPr>
        <w:pStyle w:val="ConsPlusNonformat"/>
        <w:spacing w:before="200"/>
        <w:jc w:val="both"/>
      </w:pPr>
      <w:r>
        <w:t xml:space="preserve">      1</w:t>
      </w:r>
    </w:p>
    <w:p w:rsidR="00290089" w:rsidRDefault="00290089">
      <w:pPr>
        <w:pStyle w:val="ConsPlusNonformat"/>
        <w:jc w:val="both"/>
      </w:pPr>
      <w:r>
        <w:t xml:space="preserve">    13 .  В  случае если в отношении подарка, изготовленного из </w:t>
      </w:r>
      <w:proofErr w:type="gramStart"/>
      <w:r>
        <w:t>драгоценных</w:t>
      </w:r>
      <w:proofErr w:type="gramEnd"/>
    </w:p>
    <w:p w:rsidR="00290089" w:rsidRDefault="00290089">
      <w:pPr>
        <w:pStyle w:val="ConsPlusNonformat"/>
        <w:jc w:val="both"/>
      </w:pPr>
      <w:r>
        <w:t>металлов  и  (или)  драгоценных  камней,  не  поступило  от лиц, замещающих</w:t>
      </w:r>
    </w:p>
    <w:p w:rsidR="00290089" w:rsidRDefault="00290089">
      <w:pPr>
        <w:pStyle w:val="ConsPlusNonformat"/>
        <w:jc w:val="both"/>
      </w:pPr>
      <w:r>
        <w:t>государственные  должности Нижегородской области, должности государственной</w:t>
      </w:r>
    </w:p>
    <w:p w:rsidR="00290089" w:rsidRDefault="00290089">
      <w:pPr>
        <w:pStyle w:val="ConsPlusNonformat"/>
        <w:jc w:val="both"/>
      </w:pPr>
      <w:r>
        <w:t xml:space="preserve">гражданской  службы Нижегородской области, заявление, указанное в </w:t>
      </w:r>
      <w:r>
        <w:rPr>
          <w:color w:val="0000FF"/>
        </w:rPr>
        <w:t>пункте 12</w:t>
      </w:r>
    </w:p>
    <w:p w:rsidR="00290089" w:rsidRDefault="00290089">
      <w:pPr>
        <w:pStyle w:val="ConsPlusNonformat"/>
        <w:jc w:val="both"/>
      </w:pPr>
      <w:r>
        <w:t>настоящего  Положения,  либо в случае отказа указанных лиц от выкупа такого</w:t>
      </w:r>
    </w:p>
    <w:p w:rsidR="00290089" w:rsidRDefault="00290089">
      <w:pPr>
        <w:pStyle w:val="ConsPlusNonformat"/>
        <w:jc w:val="both"/>
      </w:pPr>
      <w:r>
        <w:t>подарка  подарок, изготовленный из драгоценных металлов и (или) драгоценных</w:t>
      </w:r>
    </w:p>
    <w:p w:rsidR="00290089" w:rsidRDefault="00290089">
      <w:pPr>
        <w:pStyle w:val="ConsPlusNonformat"/>
        <w:jc w:val="both"/>
      </w:pPr>
      <w:r>
        <w:t xml:space="preserve">камней,  подлежит  передаче  уполномоченным  структурным  подразделением  </w:t>
      </w:r>
      <w:proofErr w:type="gramStart"/>
      <w:r>
        <w:t>в</w:t>
      </w:r>
      <w:proofErr w:type="gramEnd"/>
    </w:p>
    <w:p w:rsidR="00290089" w:rsidRDefault="00290089">
      <w:pPr>
        <w:pStyle w:val="ConsPlusNonformat"/>
        <w:jc w:val="both"/>
      </w:pPr>
      <w:r>
        <w:t>федеральное казенное учреждение "Государственное учреждение по формированию</w:t>
      </w:r>
    </w:p>
    <w:p w:rsidR="00290089" w:rsidRDefault="00290089">
      <w:pPr>
        <w:pStyle w:val="ConsPlusNonformat"/>
        <w:jc w:val="both"/>
      </w:pPr>
      <w:r>
        <w:t xml:space="preserve">государственного фонда драгоценных металлов и драгоценных камней </w:t>
      </w:r>
      <w:proofErr w:type="gramStart"/>
      <w:r>
        <w:t>Российской</w:t>
      </w:r>
      <w:proofErr w:type="gramEnd"/>
    </w:p>
    <w:p w:rsidR="00290089" w:rsidRDefault="00290089">
      <w:pPr>
        <w:pStyle w:val="ConsPlusNonformat"/>
        <w:jc w:val="both"/>
      </w:pPr>
      <w:r>
        <w:t>Федерации,   хранению,  отпуску  и  использованию  драгоценных  металлов  и</w:t>
      </w:r>
    </w:p>
    <w:p w:rsidR="00290089" w:rsidRDefault="00290089">
      <w:pPr>
        <w:pStyle w:val="ConsPlusNonformat"/>
        <w:jc w:val="both"/>
      </w:pPr>
      <w:r>
        <w:t>драгоценных  камней  (Гохран  России)  при Министерстве финансов Российской</w:t>
      </w:r>
    </w:p>
    <w:p w:rsidR="00290089" w:rsidRDefault="00290089">
      <w:pPr>
        <w:pStyle w:val="ConsPlusNonformat"/>
        <w:jc w:val="both"/>
      </w:pPr>
      <w:r>
        <w:t>Федерации"  для  зачисления  в  Государственный фонд драгоценных металлов и</w:t>
      </w:r>
    </w:p>
    <w:p w:rsidR="00290089" w:rsidRDefault="00290089">
      <w:pPr>
        <w:pStyle w:val="ConsPlusNonformat"/>
        <w:jc w:val="both"/>
      </w:pPr>
      <w:r>
        <w:t>драгоценных камней Российской Федерации.</w:t>
      </w:r>
    </w:p>
    <w:p w:rsidR="00290089" w:rsidRDefault="00290089">
      <w:pPr>
        <w:pStyle w:val="ConsPlusNonformat"/>
        <w:jc w:val="both"/>
      </w:pPr>
      <w:r>
        <w:t xml:space="preserve">       1</w:t>
      </w:r>
    </w:p>
    <w:p w:rsidR="00290089" w:rsidRDefault="00290089">
      <w:pPr>
        <w:pStyle w:val="ConsPlusNonformat"/>
        <w:jc w:val="both"/>
      </w:pPr>
      <w:proofErr w:type="gramStart"/>
      <w:r>
        <w:t xml:space="preserve">(п.  13   введен  </w:t>
      </w:r>
      <w:r>
        <w:rPr>
          <w:color w:val="0000FF"/>
        </w:rPr>
        <w:t>Указом</w:t>
      </w:r>
      <w:r>
        <w:t xml:space="preserve">  Губернатора  Нижегородской  области от 30.11.2015</w:t>
      </w:r>
      <w:proofErr w:type="gramEnd"/>
    </w:p>
    <w:p w:rsidR="00290089" w:rsidRDefault="00290089">
      <w:pPr>
        <w:pStyle w:val="ConsPlusNonformat"/>
        <w:jc w:val="both"/>
      </w:pPr>
      <w:proofErr w:type="gramStart"/>
      <w:r>
        <w:t>N 126)</w:t>
      </w:r>
      <w:proofErr w:type="gramEnd"/>
    </w:p>
    <w:p w:rsidR="00290089" w:rsidRDefault="00290089">
      <w:pPr>
        <w:pStyle w:val="ConsPlusNormal"/>
        <w:ind w:firstLine="540"/>
        <w:jc w:val="both"/>
      </w:pPr>
      <w:r>
        <w:t xml:space="preserve">14. Подарок, в отношении которого не поступило заявление, указанное в </w:t>
      </w:r>
      <w:r>
        <w:rPr>
          <w:color w:val="0000FF"/>
        </w:rPr>
        <w:t>пункте 12</w:t>
      </w:r>
      <w:r>
        <w:t xml:space="preserve"> настоящего Положения, используется государственным органом Нижегородской области с учетом заключения комиссии о целесообразности использования подарка для обеспечения деятельности государственного органа Нижегородской области.</w:t>
      </w:r>
    </w:p>
    <w:p w:rsidR="00290089" w:rsidRDefault="00290089">
      <w:pPr>
        <w:pStyle w:val="ConsPlusNormal"/>
        <w:spacing w:before="220"/>
        <w:ind w:firstLine="540"/>
        <w:jc w:val="both"/>
      </w:pPr>
      <w:bookmarkStart w:id="8" w:name="P120"/>
      <w:bookmarkEnd w:id="8"/>
      <w:r>
        <w:t>15. В случае нецелесообразности использования подарка руководителем государственного органа Нижегородской области принимается решение о реализации подарка и проведении оценки его стоимости для реализации (выкупа), осуществляемой уполномоченным государственным органом Нижегородской области и организациями посредством проведения торгов в порядке, предусмотренном законодательством Российской Федерации.</w:t>
      </w:r>
    </w:p>
    <w:p w:rsidR="00290089" w:rsidRDefault="00290089">
      <w:pPr>
        <w:pStyle w:val="ConsPlusNormal"/>
        <w:spacing w:before="220"/>
        <w:ind w:firstLine="540"/>
        <w:jc w:val="both"/>
      </w:pPr>
      <w:r>
        <w:t xml:space="preserve">16. Оценка стоимости подарка для реализации (выкупа), предусмотренная </w:t>
      </w:r>
      <w:r>
        <w:rPr>
          <w:color w:val="0000FF"/>
        </w:rPr>
        <w:t>пунктами 13</w:t>
      </w:r>
      <w:r>
        <w:t xml:space="preserve"> и </w:t>
      </w:r>
      <w:r>
        <w:rPr>
          <w:color w:val="0000FF"/>
        </w:rPr>
        <w:t>15</w:t>
      </w:r>
      <w:r>
        <w:t xml:space="preserve"> настоящего Положения, осуществляется в соответствии с законодательством Российской Федерации об оценочной деятельности.</w:t>
      </w:r>
    </w:p>
    <w:p w:rsidR="00290089" w:rsidRDefault="00290089">
      <w:pPr>
        <w:pStyle w:val="ConsPlusNormal"/>
        <w:spacing w:before="220"/>
        <w:ind w:firstLine="540"/>
        <w:jc w:val="both"/>
      </w:pPr>
      <w:r>
        <w:t>17. В случае</w:t>
      </w:r>
      <w:proofErr w:type="gramStart"/>
      <w:r>
        <w:t>,</w:t>
      </w:r>
      <w:proofErr w:type="gramEnd"/>
      <w:r>
        <w:t xml:space="preserve"> если подарок не выкуплен или не реализован, руководителем государственного органа Нижегородской области принимается решение о повторной реализации подарка, либо о его безвозмездной передаче благотворительной организации, либо о его уничтожении в соответствии с законодательством Российской Федерации.</w:t>
      </w:r>
    </w:p>
    <w:p w:rsidR="00290089" w:rsidRDefault="00290089">
      <w:pPr>
        <w:pStyle w:val="ConsPlusNormal"/>
        <w:spacing w:before="220"/>
        <w:ind w:firstLine="540"/>
        <w:jc w:val="both"/>
      </w:pPr>
      <w:r>
        <w:t>18. Средства, вырученные от реализации (выкупа) подарка, зачисляются в доход областного бюджета в порядке, установленном бюджетным законодательством Российской Федерации.</w:t>
      </w: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jc w:val="right"/>
        <w:outlineLvl w:val="1"/>
      </w:pPr>
      <w:r>
        <w:t>Приложение</w:t>
      </w:r>
    </w:p>
    <w:p w:rsidR="00290089" w:rsidRDefault="00290089">
      <w:pPr>
        <w:pStyle w:val="ConsPlusNormal"/>
        <w:jc w:val="right"/>
      </w:pPr>
      <w:r>
        <w:t>к Положению о порядке сообщения лицами,</w:t>
      </w:r>
    </w:p>
    <w:p w:rsidR="00290089" w:rsidRDefault="00290089">
      <w:pPr>
        <w:pStyle w:val="ConsPlusNormal"/>
        <w:jc w:val="right"/>
      </w:pPr>
      <w:proofErr w:type="gramStart"/>
      <w:r>
        <w:t>замещающими</w:t>
      </w:r>
      <w:proofErr w:type="gramEnd"/>
      <w:r>
        <w:t xml:space="preserve"> государственные должности</w:t>
      </w:r>
    </w:p>
    <w:p w:rsidR="00290089" w:rsidRDefault="00290089">
      <w:pPr>
        <w:pStyle w:val="ConsPlusNormal"/>
        <w:jc w:val="right"/>
      </w:pPr>
      <w:r>
        <w:t>Нижегородской области, должности государственной</w:t>
      </w:r>
    </w:p>
    <w:p w:rsidR="00290089" w:rsidRDefault="00290089">
      <w:pPr>
        <w:pStyle w:val="ConsPlusNormal"/>
        <w:jc w:val="right"/>
      </w:pPr>
      <w:r>
        <w:t>гражданской службы Нижегородской области,</w:t>
      </w:r>
    </w:p>
    <w:p w:rsidR="00290089" w:rsidRDefault="00290089">
      <w:pPr>
        <w:pStyle w:val="ConsPlusNormal"/>
        <w:jc w:val="right"/>
      </w:pPr>
      <w:r>
        <w:t>о получении подарка в связи с протокольными мероприятиями,</w:t>
      </w:r>
    </w:p>
    <w:p w:rsidR="00290089" w:rsidRDefault="00290089">
      <w:pPr>
        <w:pStyle w:val="ConsPlusNormal"/>
        <w:jc w:val="right"/>
      </w:pPr>
      <w:r>
        <w:t>служебными командировками и другими официальными</w:t>
      </w:r>
    </w:p>
    <w:p w:rsidR="00290089" w:rsidRDefault="00290089">
      <w:pPr>
        <w:pStyle w:val="ConsPlusNormal"/>
        <w:jc w:val="right"/>
      </w:pPr>
      <w:r>
        <w:t>мероприятиями, участие в которых связано с исполнением</w:t>
      </w:r>
    </w:p>
    <w:p w:rsidR="00290089" w:rsidRDefault="00290089">
      <w:pPr>
        <w:pStyle w:val="ConsPlusNormal"/>
        <w:jc w:val="right"/>
      </w:pPr>
      <w:r>
        <w:t>ими служебных (должностных) обязанностей, сдачи и оценки</w:t>
      </w:r>
    </w:p>
    <w:p w:rsidR="00290089" w:rsidRDefault="00290089">
      <w:pPr>
        <w:pStyle w:val="ConsPlusNormal"/>
        <w:jc w:val="right"/>
      </w:pPr>
      <w:r>
        <w:t>подарка, реализации (выкупа) и зачислении средств,</w:t>
      </w:r>
    </w:p>
    <w:p w:rsidR="00290089" w:rsidRDefault="00290089">
      <w:pPr>
        <w:pStyle w:val="ConsPlusNormal"/>
        <w:jc w:val="right"/>
      </w:pPr>
      <w:proofErr w:type="gramStart"/>
      <w:r>
        <w:t>вырученных</w:t>
      </w:r>
      <w:proofErr w:type="gramEnd"/>
      <w:r>
        <w:t xml:space="preserve"> от его реализации</w:t>
      </w:r>
    </w:p>
    <w:p w:rsidR="00290089" w:rsidRDefault="002900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089">
        <w:trPr>
          <w:jc w:val="center"/>
        </w:trPr>
        <w:tc>
          <w:tcPr>
            <w:tcW w:w="9294" w:type="dxa"/>
            <w:tcBorders>
              <w:top w:val="nil"/>
              <w:left w:val="single" w:sz="24" w:space="0" w:color="CED3F1"/>
              <w:bottom w:val="nil"/>
              <w:right w:val="single" w:sz="24" w:space="0" w:color="F4F3F8"/>
            </w:tcBorders>
            <w:shd w:val="clear" w:color="auto" w:fill="F4F3F8"/>
          </w:tcPr>
          <w:p w:rsidR="00290089" w:rsidRDefault="00290089">
            <w:pPr>
              <w:pStyle w:val="ConsPlusNormal"/>
              <w:jc w:val="center"/>
            </w:pPr>
            <w:r>
              <w:rPr>
                <w:color w:val="392C69"/>
              </w:rPr>
              <w:t>Список изменяющих документов</w:t>
            </w:r>
          </w:p>
          <w:p w:rsidR="00290089" w:rsidRDefault="00290089">
            <w:pPr>
              <w:pStyle w:val="ConsPlusNormal"/>
              <w:jc w:val="center"/>
            </w:pPr>
            <w:r>
              <w:rPr>
                <w:color w:val="392C69"/>
              </w:rPr>
              <w:t xml:space="preserve">(в ред. </w:t>
            </w:r>
            <w:r>
              <w:rPr>
                <w:color w:val="0000FF"/>
              </w:rPr>
              <w:t>Указа</w:t>
            </w:r>
            <w:r>
              <w:rPr>
                <w:color w:val="392C69"/>
              </w:rPr>
              <w:t xml:space="preserve"> Губернатора Нижегородской области от 19.01.2016 N 5)</w:t>
            </w:r>
          </w:p>
        </w:tc>
      </w:tr>
    </w:tbl>
    <w:p w:rsidR="00290089" w:rsidRDefault="00290089">
      <w:pPr>
        <w:pStyle w:val="ConsPlusNormal"/>
        <w:ind w:firstLine="540"/>
        <w:jc w:val="both"/>
      </w:pPr>
    </w:p>
    <w:p w:rsidR="00290089" w:rsidRDefault="00290089">
      <w:pPr>
        <w:pStyle w:val="ConsPlusNonformat"/>
        <w:jc w:val="both"/>
      </w:pPr>
      <w:r>
        <w:t xml:space="preserve">                      Уведомление о получении подарка</w:t>
      </w:r>
    </w:p>
    <w:p w:rsidR="00290089" w:rsidRDefault="00290089">
      <w:pPr>
        <w:pStyle w:val="ConsPlusNonformat"/>
        <w:jc w:val="both"/>
      </w:pPr>
    </w:p>
    <w:p w:rsidR="00290089" w:rsidRDefault="00290089">
      <w:pPr>
        <w:pStyle w:val="ConsPlusNonformat"/>
        <w:jc w:val="both"/>
      </w:pPr>
      <w:r>
        <w:t xml:space="preserve">                                 __________________________________________</w:t>
      </w:r>
    </w:p>
    <w:p w:rsidR="00290089" w:rsidRDefault="00290089">
      <w:pPr>
        <w:pStyle w:val="ConsPlusNonformat"/>
        <w:jc w:val="both"/>
      </w:pPr>
      <w:r>
        <w:t xml:space="preserve">                                 </w:t>
      </w:r>
      <w:proofErr w:type="gramStart"/>
      <w:r>
        <w:t>(наименование уполномоченного структурного</w:t>
      </w:r>
      <w:proofErr w:type="gramEnd"/>
    </w:p>
    <w:p w:rsidR="00290089" w:rsidRDefault="00290089">
      <w:pPr>
        <w:pStyle w:val="ConsPlusNonformat"/>
        <w:jc w:val="both"/>
      </w:pPr>
    </w:p>
    <w:p w:rsidR="00290089" w:rsidRDefault="00290089">
      <w:pPr>
        <w:pStyle w:val="ConsPlusNonformat"/>
        <w:jc w:val="both"/>
      </w:pPr>
      <w:r>
        <w:t xml:space="preserve">                                 __________________________________________</w:t>
      </w:r>
    </w:p>
    <w:p w:rsidR="00290089" w:rsidRDefault="00290089">
      <w:pPr>
        <w:pStyle w:val="ConsPlusNonformat"/>
        <w:jc w:val="both"/>
      </w:pPr>
      <w:r>
        <w:t xml:space="preserve">                                       подразделения государственного</w:t>
      </w:r>
    </w:p>
    <w:p w:rsidR="00290089" w:rsidRDefault="00290089">
      <w:pPr>
        <w:pStyle w:val="ConsPlusNonformat"/>
        <w:jc w:val="both"/>
      </w:pPr>
    </w:p>
    <w:p w:rsidR="00290089" w:rsidRDefault="00290089">
      <w:pPr>
        <w:pStyle w:val="ConsPlusNonformat"/>
        <w:jc w:val="both"/>
      </w:pPr>
      <w:r>
        <w:t xml:space="preserve">                                 __________________________________________</w:t>
      </w:r>
    </w:p>
    <w:p w:rsidR="00290089" w:rsidRDefault="00290089">
      <w:pPr>
        <w:pStyle w:val="ConsPlusNonformat"/>
        <w:jc w:val="both"/>
      </w:pPr>
      <w:r>
        <w:t xml:space="preserve">                                       органа Нижегородской области)</w:t>
      </w:r>
    </w:p>
    <w:p w:rsidR="00290089" w:rsidRDefault="00290089">
      <w:pPr>
        <w:pStyle w:val="ConsPlusNonformat"/>
        <w:jc w:val="both"/>
      </w:pPr>
    </w:p>
    <w:p w:rsidR="00290089" w:rsidRDefault="00290089">
      <w:pPr>
        <w:pStyle w:val="ConsPlusNonformat"/>
        <w:jc w:val="both"/>
      </w:pPr>
      <w:r>
        <w:t xml:space="preserve">                                 от _______________________________________</w:t>
      </w:r>
    </w:p>
    <w:p w:rsidR="00290089" w:rsidRDefault="00290089">
      <w:pPr>
        <w:pStyle w:val="ConsPlusNonformat"/>
        <w:jc w:val="both"/>
      </w:pPr>
      <w:r>
        <w:t xml:space="preserve">                                 __________________________________________</w:t>
      </w:r>
    </w:p>
    <w:p w:rsidR="00290089" w:rsidRDefault="00290089">
      <w:pPr>
        <w:pStyle w:val="ConsPlusNonformat"/>
        <w:jc w:val="both"/>
      </w:pPr>
      <w:r>
        <w:t xml:space="preserve">                                       (Ф.И.О., занимаемая должность)</w:t>
      </w:r>
    </w:p>
    <w:p w:rsidR="00290089" w:rsidRDefault="00290089">
      <w:pPr>
        <w:pStyle w:val="ConsPlusNonformat"/>
        <w:jc w:val="both"/>
      </w:pPr>
    </w:p>
    <w:p w:rsidR="00290089" w:rsidRDefault="00290089">
      <w:pPr>
        <w:pStyle w:val="ConsPlusNonformat"/>
        <w:jc w:val="both"/>
      </w:pPr>
      <w:bookmarkStart w:id="9" w:name="P158"/>
      <w:bookmarkEnd w:id="9"/>
      <w:r>
        <w:t xml:space="preserve">         Уведомление о получении подарка от "__" ________ 20__ г.</w:t>
      </w:r>
    </w:p>
    <w:p w:rsidR="00290089" w:rsidRDefault="00290089">
      <w:pPr>
        <w:pStyle w:val="ConsPlusNonformat"/>
        <w:jc w:val="both"/>
      </w:pPr>
    </w:p>
    <w:p w:rsidR="00290089" w:rsidRDefault="00290089">
      <w:pPr>
        <w:pStyle w:val="ConsPlusNonformat"/>
        <w:jc w:val="both"/>
      </w:pPr>
      <w:r>
        <w:t xml:space="preserve">    Извещаю о получении ___________________________________________________</w:t>
      </w:r>
    </w:p>
    <w:p w:rsidR="00290089" w:rsidRDefault="00290089">
      <w:pPr>
        <w:pStyle w:val="ConsPlusNonformat"/>
        <w:jc w:val="both"/>
      </w:pPr>
      <w:r>
        <w:t xml:space="preserve">                                        (дата получения)</w:t>
      </w:r>
    </w:p>
    <w:p w:rsidR="00290089" w:rsidRDefault="00290089">
      <w:pPr>
        <w:pStyle w:val="ConsPlusNonformat"/>
        <w:jc w:val="both"/>
      </w:pPr>
    </w:p>
    <w:p w:rsidR="00290089" w:rsidRDefault="00290089">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290089" w:rsidRDefault="00290089">
      <w:pPr>
        <w:pStyle w:val="ConsPlusNonformat"/>
        <w:jc w:val="both"/>
      </w:pPr>
      <w:r>
        <w:t xml:space="preserve">           </w:t>
      </w:r>
      <w:proofErr w:type="gramStart"/>
      <w:r>
        <w:t>(наименование протокольного мероприятия, служебной командировки,</w:t>
      </w:r>
      <w:proofErr w:type="gramEnd"/>
    </w:p>
    <w:p w:rsidR="00290089" w:rsidRDefault="00290089">
      <w:pPr>
        <w:pStyle w:val="ConsPlusNonformat"/>
        <w:jc w:val="both"/>
      </w:pPr>
      <w:r>
        <w:t xml:space="preserve">               другого официального мероприятия, место и дата проведения)</w:t>
      </w:r>
    </w:p>
    <w:p w:rsidR="00290089" w:rsidRDefault="00290089">
      <w:pPr>
        <w:pStyle w:val="ConsPlusNormal"/>
        <w:ind w:firstLine="540"/>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05"/>
        <w:gridCol w:w="2041"/>
        <w:gridCol w:w="1757"/>
      </w:tblGrid>
      <w:tr w:rsidR="00290089">
        <w:tc>
          <w:tcPr>
            <w:tcW w:w="2268" w:type="dxa"/>
          </w:tcPr>
          <w:p w:rsidR="00290089" w:rsidRDefault="00290089">
            <w:pPr>
              <w:pStyle w:val="ConsPlusNormal"/>
              <w:jc w:val="center"/>
            </w:pPr>
            <w:r>
              <w:t>Наименование подарка</w:t>
            </w:r>
          </w:p>
        </w:tc>
        <w:tc>
          <w:tcPr>
            <w:tcW w:w="3005" w:type="dxa"/>
          </w:tcPr>
          <w:p w:rsidR="00290089" w:rsidRDefault="00290089">
            <w:pPr>
              <w:pStyle w:val="ConsPlusNormal"/>
              <w:jc w:val="center"/>
            </w:pPr>
            <w:r>
              <w:t>Характеристика подарка, его описание</w:t>
            </w:r>
          </w:p>
        </w:tc>
        <w:tc>
          <w:tcPr>
            <w:tcW w:w="2041" w:type="dxa"/>
          </w:tcPr>
          <w:p w:rsidR="00290089" w:rsidRDefault="00290089">
            <w:pPr>
              <w:pStyle w:val="ConsPlusNormal"/>
              <w:jc w:val="center"/>
            </w:pPr>
            <w:r>
              <w:t>Количество предметов</w:t>
            </w:r>
          </w:p>
        </w:tc>
        <w:tc>
          <w:tcPr>
            <w:tcW w:w="1757" w:type="dxa"/>
          </w:tcPr>
          <w:p w:rsidR="00290089" w:rsidRDefault="00290089">
            <w:pPr>
              <w:pStyle w:val="ConsPlusNormal"/>
              <w:jc w:val="center"/>
            </w:pPr>
            <w:r>
              <w:t xml:space="preserve">Стоимость в рублях </w:t>
            </w:r>
            <w:r>
              <w:rPr>
                <w:color w:val="0000FF"/>
              </w:rPr>
              <w:t>&lt;*&gt;</w:t>
            </w:r>
          </w:p>
        </w:tc>
      </w:tr>
      <w:tr w:rsidR="00290089">
        <w:tblPrEx>
          <w:tblBorders>
            <w:left w:val="none" w:sz="0" w:space="0" w:color="auto"/>
            <w:right w:val="none" w:sz="0" w:space="0" w:color="auto"/>
            <w:insideV w:val="none" w:sz="0" w:space="0" w:color="auto"/>
          </w:tblBorders>
        </w:tblPrEx>
        <w:tc>
          <w:tcPr>
            <w:tcW w:w="2268" w:type="dxa"/>
            <w:tcBorders>
              <w:left w:val="nil"/>
              <w:bottom w:val="nil"/>
              <w:right w:val="nil"/>
            </w:tcBorders>
          </w:tcPr>
          <w:p w:rsidR="00290089" w:rsidRDefault="00290089">
            <w:pPr>
              <w:pStyle w:val="ConsPlusNormal"/>
            </w:pPr>
            <w:r>
              <w:t>1.</w:t>
            </w:r>
          </w:p>
          <w:p w:rsidR="00290089" w:rsidRDefault="00290089">
            <w:pPr>
              <w:pStyle w:val="ConsPlusNormal"/>
            </w:pPr>
            <w:r>
              <w:t>2.</w:t>
            </w:r>
          </w:p>
          <w:p w:rsidR="00290089" w:rsidRDefault="00290089">
            <w:pPr>
              <w:pStyle w:val="ConsPlusNormal"/>
            </w:pPr>
            <w:r>
              <w:t>3.</w:t>
            </w:r>
          </w:p>
          <w:p w:rsidR="00290089" w:rsidRDefault="00290089">
            <w:pPr>
              <w:pStyle w:val="ConsPlusNormal"/>
            </w:pPr>
            <w:r>
              <w:t>Итого</w:t>
            </w:r>
          </w:p>
        </w:tc>
        <w:tc>
          <w:tcPr>
            <w:tcW w:w="3005" w:type="dxa"/>
            <w:tcBorders>
              <w:left w:val="nil"/>
              <w:bottom w:val="nil"/>
              <w:right w:val="nil"/>
            </w:tcBorders>
          </w:tcPr>
          <w:p w:rsidR="00290089" w:rsidRDefault="00290089">
            <w:pPr>
              <w:pStyle w:val="ConsPlusNormal"/>
            </w:pPr>
          </w:p>
        </w:tc>
        <w:tc>
          <w:tcPr>
            <w:tcW w:w="2041" w:type="dxa"/>
            <w:tcBorders>
              <w:left w:val="nil"/>
              <w:bottom w:val="nil"/>
              <w:right w:val="nil"/>
            </w:tcBorders>
          </w:tcPr>
          <w:p w:rsidR="00290089" w:rsidRDefault="00290089">
            <w:pPr>
              <w:pStyle w:val="ConsPlusNormal"/>
            </w:pPr>
          </w:p>
        </w:tc>
        <w:tc>
          <w:tcPr>
            <w:tcW w:w="1757" w:type="dxa"/>
            <w:tcBorders>
              <w:left w:val="nil"/>
              <w:bottom w:val="nil"/>
              <w:right w:val="nil"/>
            </w:tcBorders>
          </w:tcPr>
          <w:p w:rsidR="00290089" w:rsidRDefault="00290089">
            <w:pPr>
              <w:pStyle w:val="ConsPlusNormal"/>
            </w:pPr>
          </w:p>
        </w:tc>
      </w:tr>
    </w:tbl>
    <w:p w:rsidR="00290089" w:rsidRDefault="00290089">
      <w:pPr>
        <w:pStyle w:val="ConsPlusNormal"/>
        <w:ind w:firstLine="540"/>
        <w:jc w:val="both"/>
      </w:pPr>
    </w:p>
    <w:p w:rsidR="00290089" w:rsidRDefault="00290089">
      <w:pPr>
        <w:pStyle w:val="ConsPlusNonformat"/>
        <w:jc w:val="both"/>
      </w:pPr>
      <w:r>
        <w:t>Приложение: _______________________________________ на _____ листах.</w:t>
      </w:r>
    </w:p>
    <w:p w:rsidR="00290089" w:rsidRDefault="00290089">
      <w:pPr>
        <w:pStyle w:val="ConsPlusNonformat"/>
        <w:jc w:val="both"/>
      </w:pPr>
      <w:r>
        <w:t xml:space="preserve">                   (наименование документа)</w:t>
      </w:r>
    </w:p>
    <w:p w:rsidR="00290089" w:rsidRDefault="00290089">
      <w:pPr>
        <w:pStyle w:val="ConsPlusNonformat"/>
        <w:jc w:val="both"/>
      </w:pPr>
    </w:p>
    <w:p w:rsidR="00290089" w:rsidRDefault="00290089">
      <w:pPr>
        <w:pStyle w:val="ConsPlusNonformat"/>
        <w:jc w:val="both"/>
      </w:pPr>
      <w:r>
        <w:t>Лицо, представившее</w:t>
      </w:r>
    </w:p>
    <w:p w:rsidR="00290089" w:rsidRDefault="00290089">
      <w:pPr>
        <w:pStyle w:val="ConsPlusNonformat"/>
        <w:jc w:val="both"/>
      </w:pPr>
      <w:r>
        <w:t>уведомление         _________ _____________________ "__" __________ 20__ г.</w:t>
      </w:r>
    </w:p>
    <w:p w:rsidR="00290089" w:rsidRDefault="00290089">
      <w:pPr>
        <w:pStyle w:val="ConsPlusNonformat"/>
        <w:jc w:val="both"/>
      </w:pPr>
      <w:r>
        <w:t xml:space="preserve">                    (подпись) (расшифровка подписи)</w:t>
      </w:r>
    </w:p>
    <w:p w:rsidR="00290089" w:rsidRDefault="00290089">
      <w:pPr>
        <w:pStyle w:val="ConsPlusNonformat"/>
        <w:jc w:val="both"/>
      </w:pPr>
    </w:p>
    <w:p w:rsidR="00290089" w:rsidRDefault="00290089">
      <w:pPr>
        <w:pStyle w:val="ConsPlusNonformat"/>
        <w:jc w:val="both"/>
      </w:pPr>
      <w:r>
        <w:t>Лицо, принявшее</w:t>
      </w:r>
    </w:p>
    <w:p w:rsidR="00290089" w:rsidRDefault="00290089">
      <w:pPr>
        <w:pStyle w:val="ConsPlusNonformat"/>
        <w:jc w:val="both"/>
      </w:pPr>
      <w:r>
        <w:t>уведомление         _________ _____________________ "__" __________ 20__ г.</w:t>
      </w:r>
    </w:p>
    <w:p w:rsidR="00290089" w:rsidRDefault="00290089">
      <w:pPr>
        <w:pStyle w:val="ConsPlusNonformat"/>
        <w:jc w:val="both"/>
      </w:pPr>
      <w:r>
        <w:t xml:space="preserve">                    (подпись) (расшифровка подписи)</w:t>
      </w:r>
    </w:p>
    <w:p w:rsidR="00290089" w:rsidRDefault="00290089">
      <w:pPr>
        <w:pStyle w:val="ConsPlusNonformat"/>
        <w:jc w:val="both"/>
      </w:pPr>
    </w:p>
    <w:p w:rsidR="00290089" w:rsidRDefault="00290089">
      <w:pPr>
        <w:pStyle w:val="ConsPlusNonformat"/>
        <w:jc w:val="both"/>
      </w:pPr>
      <w:r>
        <w:t>Регистрационный номер в журнале регистрации уведомлений ___________________</w:t>
      </w:r>
    </w:p>
    <w:p w:rsidR="00290089" w:rsidRDefault="00290089">
      <w:pPr>
        <w:pStyle w:val="ConsPlusNonformat"/>
        <w:jc w:val="both"/>
      </w:pPr>
      <w:r>
        <w:t>"__" _________ 20__ г.</w:t>
      </w:r>
    </w:p>
    <w:p w:rsidR="00290089" w:rsidRDefault="00290089">
      <w:pPr>
        <w:pStyle w:val="ConsPlusNormal"/>
        <w:ind w:firstLine="540"/>
        <w:jc w:val="both"/>
      </w:pPr>
      <w:r>
        <w:t>--------------------------------</w:t>
      </w:r>
    </w:p>
    <w:p w:rsidR="00290089" w:rsidRDefault="00290089">
      <w:pPr>
        <w:pStyle w:val="ConsPlusNormal"/>
        <w:spacing w:before="220"/>
        <w:ind w:firstLine="540"/>
        <w:jc w:val="both"/>
      </w:pPr>
      <w:bookmarkStart w:id="10" w:name="P193"/>
      <w:bookmarkEnd w:id="10"/>
      <w:r>
        <w:t>&lt;*&gt; Заполняется при наличии документов, подтверждающих стоимость подарка.</w:t>
      </w:r>
    </w:p>
    <w:p w:rsidR="00290089" w:rsidRDefault="00290089">
      <w:pPr>
        <w:pStyle w:val="ConsPlusNormal"/>
        <w:ind w:firstLine="540"/>
        <w:jc w:val="both"/>
      </w:pPr>
    </w:p>
    <w:p w:rsidR="00290089" w:rsidRDefault="00290089">
      <w:pPr>
        <w:pStyle w:val="ConsPlusNormal"/>
        <w:ind w:firstLine="540"/>
        <w:jc w:val="both"/>
      </w:pPr>
    </w:p>
    <w:p w:rsidR="00290089" w:rsidRDefault="00290089">
      <w:pPr>
        <w:pStyle w:val="ConsPlusNormal"/>
        <w:pBdr>
          <w:top w:val="single" w:sz="6" w:space="0" w:color="auto"/>
        </w:pBdr>
        <w:spacing w:before="100" w:after="100"/>
        <w:jc w:val="both"/>
        <w:rPr>
          <w:sz w:val="2"/>
          <w:szCs w:val="2"/>
        </w:rPr>
      </w:pPr>
    </w:p>
    <w:p w:rsidR="00130FB3" w:rsidRDefault="00130FB3"/>
    <w:sectPr w:rsidR="00130FB3" w:rsidSect="009F2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89"/>
    <w:rsid w:val="00130FB3"/>
    <w:rsid w:val="0029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0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0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0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0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0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0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0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3524</Words>
  <Characters>20089</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ГУБЕРНАТОР НИЖЕГОРОДСКОЙ ОБЛАСТИ</vt:lpstr>
      <vt:lpstr>Утверждено</vt:lpstr>
      <vt:lpstr>    Приложение</vt:lpstr>
    </vt:vector>
  </TitlesOfParts>
  <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2018-08-30T07:51:00Z</dcterms:created>
  <dcterms:modified xsi:type="dcterms:W3CDTF">2018-08-30T07:52:00Z</dcterms:modified>
</cp:coreProperties>
</file>