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4" w:rsidRPr="00032C14" w:rsidRDefault="00E8387A" w:rsidP="00A60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14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="00A60DBC" w:rsidRPr="00032C14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032C14">
        <w:rPr>
          <w:rFonts w:ascii="Times New Roman" w:hAnsi="Times New Roman" w:cs="Times New Roman"/>
          <w:b/>
          <w:sz w:val="24"/>
          <w:szCs w:val="24"/>
        </w:rPr>
        <w:t>планируемом</w:t>
      </w:r>
      <w:proofErr w:type="gramEnd"/>
      <w:r w:rsidRPr="00032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C4F" w:rsidRDefault="00A60DBC" w:rsidP="008876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C14">
        <w:rPr>
          <w:rFonts w:ascii="Times New Roman" w:hAnsi="Times New Roman" w:cs="Times New Roman"/>
          <w:b/>
          <w:sz w:val="24"/>
          <w:szCs w:val="24"/>
        </w:rPr>
        <w:t>изъятии земельных участков, расположенных на них объектов недвижимого имущества, иного имущества</w:t>
      </w:r>
      <w:r w:rsidR="00F72ED8" w:rsidRPr="00032C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2C14">
        <w:rPr>
          <w:rFonts w:ascii="Times New Roman" w:hAnsi="Times New Roman" w:cs="Times New Roman"/>
          <w:b/>
          <w:sz w:val="24"/>
          <w:szCs w:val="24"/>
        </w:rPr>
        <w:t xml:space="preserve">для государственных нужд Нижегородской области </w:t>
      </w:r>
      <w:r w:rsidR="00F62CBA" w:rsidRPr="00032C14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887664" w:rsidRPr="00887664">
        <w:rPr>
          <w:rFonts w:ascii="Times New Roman" w:hAnsi="Times New Roman" w:cs="Times New Roman"/>
          <w:b/>
          <w:sz w:val="24"/>
          <w:szCs w:val="24"/>
        </w:rPr>
        <w:t xml:space="preserve">строительства автомобильной дороги Южный обход г. Арзамас </w:t>
      </w:r>
      <w:r w:rsidR="00887664" w:rsidRPr="00887664">
        <w:rPr>
          <w:rFonts w:ascii="Times New Roman" w:hAnsi="Times New Roman" w:cs="Times New Roman"/>
          <w:b/>
          <w:sz w:val="24"/>
          <w:szCs w:val="24"/>
        </w:rPr>
        <w:br/>
        <w:t>в Нижегородской области</w:t>
      </w:r>
      <w:proofErr w:type="gramEnd"/>
    </w:p>
    <w:p w:rsidR="00887664" w:rsidRPr="00887664" w:rsidRDefault="00887664" w:rsidP="008876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06" w:rsidRPr="00887664" w:rsidRDefault="00A60DBC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8766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37E5D" w:rsidRPr="00887664">
        <w:rPr>
          <w:rFonts w:ascii="Times New Roman" w:hAnsi="Times New Roman" w:cs="Times New Roman"/>
          <w:sz w:val="24"/>
          <w:szCs w:val="24"/>
        </w:rPr>
        <w:t>с</w:t>
      </w:r>
      <w:r w:rsidR="005124EE" w:rsidRPr="00887664">
        <w:rPr>
          <w:rFonts w:ascii="Times New Roman" w:hAnsi="Times New Roman" w:cs="Times New Roman"/>
          <w:sz w:val="24"/>
          <w:szCs w:val="24"/>
        </w:rPr>
        <w:t>о статьей 56.5</w:t>
      </w:r>
      <w:r w:rsidR="0023146A" w:rsidRPr="00887664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B37E5D" w:rsidRPr="00887664">
        <w:rPr>
          <w:rFonts w:ascii="Times New Roman" w:hAnsi="Times New Roman" w:cs="Times New Roman"/>
          <w:sz w:val="24"/>
          <w:szCs w:val="24"/>
        </w:rPr>
        <w:t xml:space="preserve"> </w:t>
      </w:r>
      <w:r w:rsidRPr="00887664">
        <w:rPr>
          <w:rFonts w:ascii="Times New Roman" w:hAnsi="Times New Roman" w:cs="Times New Roman"/>
          <w:sz w:val="24"/>
          <w:szCs w:val="24"/>
        </w:rPr>
        <w:t>кодекс</w:t>
      </w:r>
      <w:r w:rsidR="0023146A" w:rsidRPr="00887664">
        <w:rPr>
          <w:rFonts w:ascii="Times New Roman" w:hAnsi="Times New Roman" w:cs="Times New Roman"/>
          <w:sz w:val="24"/>
          <w:szCs w:val="24"/>
        </w:rPr>
        <w:t>а</w:t>
      </w:r>
      <w:r w:rsidRPr="0088766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F72ED8" w:rsidRPr="00887664">
        <w:rPr>
          <w:rFonts w:ascii="Times New Roman" w:hAnsi="Times New Roman" w:cs="Times New Roman"/>
          <w:sz w:val="24"/>
          <w:szCs w:val="24"/>
        </w:rPr>
        <w:t xml:space="preserve"> </w:t>
      </w:r>
      <w:r w:rsidR="00B37E5D" w:rsidRPr="00887664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="00FC3ED3" w:rsidRPr="00887664">
        <w:rPr>
          <w:rFonts w:ascii="Times New Roman" w:hAnsi="Times New Roman" w:cs="Times New Roman"/>
          <w:sz w:val="24"/>
          <w:szCs w:val="24"/>
        </w:rPr>
        <w:t xml:space="preserve">законом Нижегородской области от 13 декабря 2005 г. № 192-З "О регулировании земельных отношений в Нижегородской области", </w:t>
      </w:r>
      <w:r w:rsidR="003B4345" w:rsidRPr="00887664">
        <w:rPr>
          <w:rFonts w:ascii="Times New Roman" w:hAnsi="Times New Roman" w:cs="Times New Roman"/>
          <w:sz w:val="24"/>
          <w:szCs w:val="24"/>
        </w:rPr>
        <w:t>пос</w:t>
      </w:r>
      <w:r w:rsidR="003B4345" w:rsidRPr="00887664">
        <w:rPr>
          <w:rFonts w:ascii="Times New Roman" w:hAnsi="Times New Roman" w:cs="Times New Roman"/>
          <w:bCs/>
          <w:sz w:val="24"/>
          <w:szCs w:val="24"/>
        </w:rPr>
        <w:t xml:space="preserve">тановлением Правительства Нижегородской области от 30  апреля 2014 г. № 303 "Об утверждении государственной программы "Развитие транспортной системы Нижегородской области", </w:t>
      </w:r>
      <w:r w:rsidR="00157418" w:rsidRPr="00887664">
        <w:rPr>
          <w:rFonts w:ascii="Times New Roman" w:hAnsi="Times New Roman" w:cs="Times New Roman"/>
          <w:bCs/>
          <w:sz w:val="24"/>
          <w:szCs w:val="24"/>
        </w:rPr>
        <w:t>приказом министерства транспорта  и автомобильных дорог Нижегородской области от 16 января 2020</w:t>
      </w:r>
      <w:proofErr w:type="gramEnd"/>
      <w:r w:rsidR="00157418" w:rsidRPr="008876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7418" w:rsidRPr="00887664">
        <w:rPr>
          <w:rFonts w:ascii="Times New Roman" w:hAnsi="Times New Roman" w:cs="Times New Roman"/>
          <w:bCs/>
          <w:sz w:val="24"/>
          <w:szCs w:val="24"/>
        </w:rPr>
        <w:t xml:space="preserve">г. № 7/од "Об утверждении Плана реализации государственной программы "Развитие транспортной системы Нижегородской области" на 2020 год и плановый период 2021 и 2022 годов", постановлением Правительства Нижегородской области от 29 апреля 2010 г. № 254 "Об утверждении схемы территориального планирования Нижегородской области", </w:t>
      </w:r>
      <w:r w:rsidR="00887664" w:rsidRPr="00887664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Нижегородской области от 9 сентября 2015 г. № 568 </w:t>
      </w:r>
      <w:r w:rsidR="00887664" w:rsidRPr="00887664">
        <w:rPr>
          <w:rFonts w:ascii="Times New Roman" w:hAnsi="Times New Roman" w:cs="Times New Roman"/>
          <w:sz w:val="24"/>
          <w:szCs w:val="24"/>
        </w:rPr>
        <w:t>"</w:t>
      </w:r>
      <w:r w:rsidR="00887664" w:rsidRPr="00887664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887664" w:rsidRPr="00887664">
        <w:rPr>
          <w:rFonts w:ascii="Times New Roman" w:hAnsi="Times New Roman" w:cs="Times New Roman"/>
          <w:sz w:val="24"/>
          <w:szCs w:val="24"/>
        </w:rPr>
        <w:t xml:space="preserve">схемы территориального планирования </w:t>
      </w:r>
      <w:proofErr w:type="spellStart"/>
      <w:r w:rsidR="00887664" w:rsidRPr="00887664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="00887664" w:rsidRPr="00887664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</w:t>
      </w:r>
      <w:proofErr w:type="gramEnd"/>
      <w:r w:rsidR="00887664" w:rsidRPr="00887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664" w:rsidRPr="00887664">
        <w:rPr>
          <w:rFonts w:ascii="Times New Roman" w:hAnsi="Times New Roman" w:cs="Times New Roman"/>
          <w:sz w:val="24"/>
          <w:szCs w:val="24"/>
        </w:rPr>
        <w:t>области", приказом департамента градостроительной деятельности и развития агломераций Нижегородской области о</w:t>
      </w:r>
      <w:r w:rsidR="006F076D">
        <w:rPr>
          <w:rFonts w:ascii="Times New Roman" w:hAnsi="Times New Roman" w:cs="Times New Roman"/>
          <w:sz w:val="24"/>
          <w:szCs w:val="24"/>
        </w:rPr>
        <w:t xml:space="preserve">т 7 февраля 2020 № 06-01-03/3 </w:t>
      </w:r>
      <w:r w:rsidR="00887664" w:rsidRPr="00887664">
        <w:rPr>
          <w:rFonts w:ascii="Times New Roman" w:hAnsi="Times New Roman" w:cs="Times New Roman"/>
          <w:sz w:val="24"/>
          <w:szCs w:val="24"/>
        </w:rPr>
        <w:t xml:space="preserve">"Об утверждении документации по планировке территории, расположенной на участке от автомобильной дороги Р-158 </w:t>
      </w:r>
      <w:proofErr w:type="spellStart"/>
      <w:r w:rsidR="00887664" w:rsidRPr="00887664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="00887664" w:rsidRPr="00887664">
        <w:rPr>
          <w:rFonts w:ascii="Times New Roman" w:hAnsi="Times New Roman" w:cs="Times New Roman"/>
          <w:sz w:val="24"/>
          <w:szCs w:val="24"/>
        </w:rPr>
        <w:t>-Арзамас-Саранск-</w:t>
      </w:r>
      <w:proofErr w:type="spellStart"/>
      <w:r w:rsidR="00887664" w:rsidRPr="00887664">
        <w:rPr>
          <w:rFonts w:ascii="Times New Roman" w:hAnsi="Times New Roman" w:cs="Times New Roman"/>
          <w:sz w:val="24"/>
          <w:szCs w:val="24"/>
        </w:rPr>
        <w:t>Исса</w:t>
      </w:r>
      <w:proofErr w:type="spellEnd"/>
      <w:r w:rsidR="00887664" w:rsidRPr="00887664">
        <w:rPr>
          <w:rFonts w:ascii="Times New Roman" w:hAnsi="Times New Roman" w:cs="Times New Roman"/>
          <w:sz w:val="24"/>
          <w:szCs w:val="24"/>
        </w:rPr>
        <w:t xml:space="preserve">-Пенза-Саратов до автомобильной дороги 22 ОП РЗ 22К-0064 Выездное-Дивеево-Сатис в </w:t>
      </w:r>
      <w:proofErr w:type="spellStart"/>
      <w:r w:rsidR="00887664" w:rsidRPr="00887664"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 w:rsidR="00887664" w:rsidRPr="00887664">
        <w:rPr>
          <w:rFonts w:ascii="Times New Roman" w:hAnsi="Times New Roman" w:cs="Times New Roman"/>
          <w:sz w:val="24"/>
          <w:szCs w:val="24"/>
        </w:rPr>
        <w:t xml:space="preserve"> районе Нижегородской области"</w:t>
      </w:r>
      <w:r w:rsidR="00887664" w:rsidRPr="00887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9E6" w:rsidRPr="00887664">
        <w:rPr>
          <w:rFonts w:ascii="Times New Roman" w:hAnsi="Times New Roman" w:cs="Times New Roman"/>
          <w:bCs/>
          <w:sz w:val="24"/>
          <w:szCs w:val="24"/>
        </w:rPr>
        <w:t>(</w:t>
      </w:r>
      <w:r w:rsidR="00FD34E0">
        <w:rPr>
          <w:rFonts w:ascii="Times New Roman" w:hAnsi="Times New Roman" w:cs="Times New Roman"/>
          <w:bCs/>
          <w:sz w:val="24"/>
          <w:szCs w:val="24"/>
        </w:rPr>
        <w:t>документация по планировке</w:t>
      </w:r>
      <w:r w:rsidR="0014521B" w:rsidRPr="00887664">
        <w:rPr>
          <w:rFonts w:ascii="Times New Roman" w:hAnsi="Times New Roman" w:cs="Times New Roman"/>
          <w:bCs/>
          <w:sz w:val="24"/>
          <w:szCs w:val="24"/>
        </w:rPr>
        <w:t xml:space="preserve"> территории </w:t>
      </w:r>
      <w:r w:rsidR="006769E6" w:rsidRPr="00887664"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FD34E0">
        <w:rPr>
          <w:rFonts w:ascii="Times New Roman" w:hAnsi="Times New Roman" w:cs="Times New Roman"/>
          <w:bCs/>
          <w:sz w:val="24"/>
          <w:szCs w:val="24"/>
        </w:rPr>
        <w:t>а</w:t>
      </w:r>
      <w:r w:rsidR="006769E6" w:rsidRPr="00887664">
        <w:rPr>
          <w:rFonts w:ascii="Times New Roman" w:hAnsi="Times New Roman" w:cs="Times New Roman"/>
          <w:bCs/>
          <w:sz w:val="24"/>
          <w:szCs w:val="24"/>
        </w:rPr>
        <w:t xml:space="preserve"> на сайте министерства </w:t>
      </w:r>
      <w:r w:rsidR="0014521B" w:rsidRPr="00887664">
        <w:rPr>
          <w:rFonts w:ascii="Times New Roman" w:hAnsi="Times New Roman" w:cs="Times New Roman"/>
          <w:bCs/>
          <w:sz w:val="24"/>
          <w:szCs w:val="24"/>
        </w:rPr>
        <w:t xml:space="preserve">имущественных и земельных отношений </w:t>
      </w:r>
      <w:r w:rsidR="006769E6" w:rsidRPr="00887664">
        <w:rPr>
          <w:rFonts w:ascii="Times New Roman" w:hAnsi="Times New Roman" w:cs="Times New Roman"/>
          <w:bCs/>
          <w:sz w:val="24"/>
          <w:szCs w:val="24"/>
        </w:rPr>
        <w:t>Нижегородской области по адресу</w:t>
      </w:r>
      <w:proofErr w:type="gramEnd"/>
      <w:r w:rsidR="006769E6" w:rsidRPr="0088766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proofErr w:type="gramStart"/>
        <w:r w:rsidR="008B544F" w:rsidRPr="00887664">
          <w:rPr>
            <w:rFonts w:ascii="Times New Roman" w:hAnsi="Times New Roman" w:cs="Times New Roman"/>
            <w:bCs/>
            <w:sz w:val="24"/>
            <w:szCs w:val="24"/>
          </w:rPr>
          <w:t>https://gosim-no.ru/</w:t>
        </w:r>
      </w:hyperlink>
      <w:r w:rsidR="00AE466B">
        <w:rPr>
          <w:rFonts w:ascii="Times New Roman" w:hAnsi="Times New Roman" w:cs="Times New Roman"/>
          <w:bCs/>
          <w:sz w:val="24"/>
          <w:szCs w:val="24"/>
        </w:rPr>
        <w:t xml:space="preserve">, а также на сайте Правительства Нижегородской области </w:t>
      </w:r>
      <w:r w:rsidR="00AE466B" w:rsidRPr="00AE466B">
        <w:rPr>
          <w:rFonts w:ascii="Times New Roman" w:hAnsi="Times New Roman" w:cs="Times New Roman"/>
          <w:bCs/>
          <w:sz w:val="24"/>
          <w:szCs w:val="24"/>
        </w:rPr>
        <w:t>www.government-nnov.ru</w:t>
      </w:r>
      <w:r w:rsidR="006769E6" w:rsidRPr="0088766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37E5D" w:rsidRPr="00887664">
        <w:rPr>
          <w:rFonts w:ascii="Times New Roman" w:hAnsi="Times New Roman" w:cs="Times New Roman"/>
          <w:bCs/>
          <w:sz w:val="24"/>
          <w:szCs w:val="24"/>
        </w:rPr>
        <w:t xml:space="preserve">Правительство Нижегородской области </w:t>
      </w:r>
      <w:r w:rsidR="00B55568" w:rsidRPr="00887664">
        <w:rPr>
          <w:rFonts w:ascii="Times New Roman" w:hAnsi="Times New Roman" w:cs="Times New Roman"/>
          <w:bCs/>
          <w:sz w:val="24"/>
          <w:szCs w:val="24"/>
        </w:rPr>
        <w:t xml:space="preserve">уведомляет собственников, землепользователей, </w:t>
      </w:r>
      <w:r w:rsidR="00860FD1" w:rsidRPr="00887664">
        <w:rPr>
          <w:rFonts w:ascii="Times New Roman" w:hAnsi="Times New Roman" w:cs="Times New Roman"/>
          <w:bCs/>
          <w:sz w:val="24"/>
          <w:szCs w:val="24"/>
        </w:rPr>
        <w:t>землевладельцев,</w:t>
      </w:r>
      <w:r w:rsidR="00631EFA" w:rsidRPr="00887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15D" w:rsidRPr="00887664">
        <w:rPr>
          <w:rFonts w:ascii="Times New Roman" w:hAnsi="Times New Roman" w:cs="Times New Roman"/>
          <w:bCs/>
          <w:sz w:val="24"/>
          <w:szCs w:val="24"/>
        </w:rPr>
        <w:t xml:space="preserve">арендаторов земельных участков </w:t>
      </w:r>
      <w:r w:rsidR="00B55568" w:rsidRPr="00887664">
        <w:rPr>
          <w:rFonts w:ascii="Times New Roman" w:hAnsi="Times New Roman" w:cs="Times New Roman"/>
          <w:bCs/>
          <w:sz w:val="24"/>
          <w:szCs w:val="24"/>
        </w:rPr>
        <w:t>о п</w:t>
      </w:r>
      <w:r w:rsidR="00E8387A" w:rsidRPr="00887664">
        <w:rPr>
          <w:rFonts w:ascii="Times New Roman" w:hAnsi="Times New Roman" w:cs="Times New Roman"/>
          <w:bCs/>
          <w:sz w:val="24"/>
          <w:szCs w:val="24"/>
        </w:rPr>
        <w:t>ланируемом</w:t>
      </w:r>
      <w:r w:rsidR="00B55568" w:rsidRPr="00887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15D" w:rsidRPr="00887664">
        <w:rPr>
          <w:rFonts w:ascii="Times New Roman" w:hAnsi="Times New Roman" w:cs="Times New Roman"/>
          <w:bCs/>
          <w:sz w:val="24"/>
          <w:szCs w:val="24"/>
        </w:rPr>
        <w:t xml:space="preserve">изъятии </w:t>
      </w:r>
      <w:r w:rsidR="00E8387A" w:rsidRPr="00887664">
        <w:rPr>
          <w:rFonts w:ascii="Times New Roman" w:hAnsi="Times New Roman" w:cs="Times New Roman"/>
          <w:bCs/>
          <w:sz w:val="24"/>
          <w:szCs w:val="24"/>
        </w:rPr>
        <w:t xml:space="preserve">для государственных нужд Нижегородской области </w:t>
      </w:r>
      <w:r w:rsidR="00157418" w:rsidRPr="00887664">
        <w:rPr>
          <w:rFonts w:ascii="Times New Roman" w:hAnsi="Times New Roman" w:cs="Times New Roman"/>
          <w:sz w:val="24"/>
          <w:szCs w:val="24"/>
        </w:rPr>
        <w:t xml:space="preserve">в целях строительства </w:t>
      </w:r>
      <w:r w:rsidR="00887664" w:rsidRPr="00887664">
        <w:rPr>
          <w:rFonts w:ascii="Times New Roman" w:hAnsi="Times New Roman" w:cs="Times New Roman"/>
          <w:sz w:val="24"/>
          <w:szCs w:val="24"/>
        </w:rPr>
        <w:t>автомобильной дороги Южный обход г. Арзамас в Нижегородской области</w:t>
      </w:r>
      <w:r w:rsidR="00B009A9" w:rsidRPr="0088766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032C14" w:rsidRPr="00032C14" w:rsidRDefault="00032C14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2410"/>
        <w:gridCol w:w="1701"/>
        <w:gridCol w:w="1276"/>
        <w:gridCol w:w="1417"/>
        <w:gridCol w:w="1559"/>
        <w:gridCol w:w="1417"/>
        <w:gridCol w:w="1701"/>
        <w:gridCol w:w="1985"/>
      </w:tblGrid>
      <w:tr w:rsidR="005533C4" w:rsidRPr="002674A6" w:rsidTr="00561C7A">
        <w:tc>
          <w:tcPr>
            <w:tcW w:w="560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58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276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участка по документам, кв.м.</w:t>
            </w:r>
          </w:p>
        </w:tc>
        <w:tc>
          <w:tcPr>
            <w:tcW w:w="1417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изъятия, кв.м.</w:t>
            </w:r>
          </w:p>
        </w:tc>
        <w:tc>
          <w:tcPr>
            <w:tcW w:w="1559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Вид права</w:t>
            </w:r>
          </w:p>
        </w:tc>
        <w:tc>
          <w:tcPr>
            <w:tcW w:w="1417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Собственник</w:t>
            </w:r>
          </w:p>
        </w:tc>
        <w:tc>
          <w:tcPr>
            <w:tcW w:w="1701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Вид права</w:t>
            </w:r>
          </w:p>
        </w:tc>
        <w:tc>
          <w:tcPr>
            <w:tcW w:w="1985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Правообладатель</w:t>
            </w:r>
          </w:p>
        </w:tc>
      </w:tr>
      <w:tr w:rsidR="00D107DC" w:rsidRPr="002674A6" w:rsidTr="00561C7A">
        <w:tc>
          <w:tcPr>
            <w:tcW w:w="15984" w:type="dxa"/>
            <w:gridSpan w:val="10"/>
            <w:vAlign w:val="center"/>
          </w:tcPr>
          <w:p w:rsidR="00D107DC" w:rsidRPr="002674A6" w:rsidRDefault="00157418" w:rsidP="00F6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</w:t>
            </w:r>
            <w:r w:rsidR="00D107DC" w:rsidRPr="00267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</w:t>
            </w:r>
            <w:r w:rsidRPr="00267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</w:t>
            </w:r>
          </w:p>
        </w:tc>
      </w:tr>
      <w:tr w:rsidR="00157418" w:rsidRPr="002674A6" w:rsidTr="00561C7A">
        <w:tc>
          <w:tcPr>
            <w:tcW w:w="560" w:type="dxa"/>
            <w:vAlign w:val="center"/>
          </w:tcPr>
          <w:p w:rsidR="00157418" w:rsidRPr="002674A6" w:rsidRDefault="00157418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  <w:vAlign w:val="center"/>
          </w:tcPr>
          <w:p w:rsidR="00157418" w:rsidRPr="00E36F5A" w:rsidRDefault="00887664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bCs/>
                <w:sz w:val="20"/>
                <w:szCs w:val="20"/>
              </w:rPr>
              <w:t>52:41:0000000:488</w:t>
            </w:r>
          </w:p>
        </w:tc>
        <w:tc>
          <w:tcPr>
            <w:tcW w:w="2410" w:type="dxa"/>
            <w:vAlign w:val="center"/>
          </w:tcPr>
          <w:p w:rsidR="00157418" w:rsidRPr="00E36F5A" w:rsidRDefault="00887664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Арзамасский район (опоры №№23-26, 39-41, 43-80; №№1-3, 5-12, 19-34 (отпайка на КТП №263),№№ 1-6 (отпайка на КТП №3174 (</w:t>
            </w:r>
            <w:proofErr w:type="spellStart"/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E36F5A">
              <w:rPr>
                <w:rFonts w:ascii="Times New Roman" w:hAnsi="Times New Roman" w:cs="Times New Roman"/>
                <w:sz w:val="20"/>
                <w:szCs w:val="20"/>
              </w:rPr>
              <w:t xml:space="preserve">.)), №1 (отпайка на КТП №225), №№1-3, 4/1, 4/2, 5 (отпайка на КТП №264); КТП №№263, 264) Л-1002 ПС </w:t>
            </w:r>
            <w:proofErr w:type="spellStart"/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Н.Усад</w:t>
            </w:r>
            <w:proofErr w:type="spellEnd"/>
          </w:p>
        </w:tc>
        <w:tc>
          <w:tcPr>
            <w:tcW w:w="1701" w:type="dxa"/>
            <w:vAlign w:val="center"/>
          </w:tcPr>
          <w:p w:rsidR="00157418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</w:t>
            </w:r>
            <w:r w:rsidRPr="00E36F5A">
              <w:rPr>
                <w:rFonts w:ascii="Times New Roman" w:hAnsi="Times New Roman" w:cs="Times New Roman"/>
                <w:sz w:val="20"/>
                <w:szCs w:val="20"/>
              </w:rPr>
              <w:br/>
              <w:t>и эксплуатации электросетевого хозяйства</w:t>
            </w:r>
          </w:p>
        </w:tc>
        <w:tc>
          <w:tcPr>
            <w:tcW w:w="1276" w:type="dxa"/>
            <w:vAlign w:val="center"/>
          </w:tcPr>
          <w:p w:rsidR="00157418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236 +/- 1</w:t>
            </w:r>
          </w:p>
        </w:tc>
        <w:tc>
          <w:tcPr>
            <w:tcW w:w="1417" w:type="dxa"/>
            <w:vAlign w:val="center"/>
          </w:tcPr>
          <w:p w:rsidR="00157418" w:rsidRPr="00E36F5A" w:rsidRDefault="00E36F5A" w:rsidP="00EB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157418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57418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57418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985" w:type="dxa"/>
            <w:vAlign w:val="center"/>
          </w:tcPr>
          <w:p w:rsidR="00B44E5E" w:rsidRPr="00E36F5A" w:rsidRDefault="00B44E5E" w:rsidP="00B4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</w:p>
          <w:p w:rsidR="00B44E5E" w:rsidRDefault="00B44E5E" w:rsidP="00B4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Межрегиональная распределительная сетевая компания Центра и Приволжья"</w:t>
            </w:r>
          </w:p>
          <w:p w:rsidR="00157418" w:rsidRPr="00E36F5A" w:rsidRDefault="00B44E5E" w:rsidP="00B4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 xml:space="preserve"> (ИНН: 5260200603)</w:t>
            </w:r>
          </w:p>
        </w:tc>
      </w:tr>
      <w:tr w:rsidR="00E36F5A" w:rsidRPr="002674A6" w:rsidTr="00561C7A">
        <w:tc>
          <w:tcPr>
            <w:tcW w:w="560" w:type="dxa"/>
            <w:vAlign w:val="center"/>
          </w:tcPr>
          <w:p w:rsidR="00E36F5A" w:rsidRPr="002674A6" w:rsidRDefault="00E36F5A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8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bCs/>
                <w:sz w:val="20"/>
                <w:szCs w:val="20"/>
              </w:rPr>
              <w:t>52:41:0000000:489</w:t>
            </w:r>
          </w:p>
        </w:tc>
        <w:tc>
          <w:tcPr>
            <w:tcW w:w="2410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Арзамасский район (опоры №№81-126, 133-</w:t>
            </w:r>
            <w:r w:rsidRPr="00E3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141; №№1-19 (отпайка </w:t>
            </w:r>
            <w:r w:rsidRPr="00E36F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КТП№262); КТП №262) Л-1002 ПС </w:t>
            </w:r>
            <w:proofErr w:type="spellStart"/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Н.Усад</w:t>
            </w:r>
            <w:proofErr w:type="spellEnd"/>
          </w:p>
        </w:tc>
        <w:tc>
          <w:tcPr>
            <w:tcW w:w="1701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содержания </w:t>
            </w:r>
            <w:r w:rsidRPr="00E36F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эксплуатации электросетевого </w:t>
            </w:r>
            <w:r w:rsidRPr="00E3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 +/- 1</w:t>
            </w:r>
          </w:p>
        </w:tc>
        <w:tc>
          <w:tcPr>
            <w:tcW w:w="1417" w:type="dxa"/>
            <w:vAlign w:val="center"/>
          </w:tcPr>
          <w:p w:rsidR="00E36F5A" w:rsidRPr="00E36F5A" w:rsidRDefault="00E36F5A" w:rsidP="00EB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985" w:type="dxa"/>
            <w:vAlign w:val="center"/>
          </w:tcPr>
          <w:p w:rsidR="00E36F5A" w:rsidRPr="00E36F5A" w:rsidRDefault="00E36F5A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</w:p>
          <w:p w:rsidR="00B44E5E" w:rsidRDefault="00E36F5A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4E5E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распределительная </w:t>
            </w:r>
            <w:r w:rsidR="00B4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сетевая компания Центра и Приволжья"</w:t>
            </w:r>
          </w:p>
          <w:p w:rsidR="00E36F5A" w:rsidRPr="00E36F5A" w:rsidRDefault="00E36F5A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 xml:space="preserve"> (ИНН: 5260200603)</w:t>
            </w:r>
          </w:p>
        </w:tc>
      </w:tr>
      <w:tr w:rsidR="00E36F5A" w:rsidRPr="002674A6" w:rsidTr="00561C7A">
        <w:tc>
          <w:tcPr>
            <w:tcW w:w="560" w:type="dxa"/>
            <w:vAlign w:val="center"/>
          </w:tcPr>
          <w:p w:rsidR="00E36F5A" w:rsidRDefault="00E36F5A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8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bCs/>
                <w:sz w:val="20"/>
                <w:szCs w:val="20"/>
              </w:rPr>
              <w:t>52:41:1605001:133</w:t>
            </w:r>
          </w:p>
        </w:tc>
        <w:tc>
          <w:tcPr>
            <w:tcW w:w="2410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, р-н Арзамасский, д Озерки, ул. Гражданская, участок за домом №56</w:t>
            </w:r>
          </w:p>
        </w:tc>
        <w:tc>
          <w:tcPr>
            <w:tcW w:w="1701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5000 +/- 50</w:t>
            </w:r>
          </w:p>
        </w:tc>
        <w:tc>
          <w:tcPr>
            <w:tcW w:w="1417" w:type="dxa"/>
            <w:vAlign w:val="center"/>
          </w:tcPr>
          <w:p w:rsidR="00E36F5A" w:rsidRPr="00E36F5A" w:rsidRDefault="00E36F5A" w:rsidP="00EB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559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36F5A" w:rsidRPr="00E36F5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985" w:type="dxa"/>
            <w:vAlign w:val="center"/>
          </w:tcPr>
          <w:p w:rsidR="00E36F5A" w:rsidRPr="00E36F5A" w:rsidRDefault="00E36F5A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F5A">
              <w:rPr>
                <w:rFonts w:ascii="Times New Roman" w:hAnsi="Times New Roman" w:cs="Times New Roman"/>
                <w:sz w:val="20"/>
                <w:szCs w:val="20"/>
              </w:rPr>
              <w:t>Шилагина</w:t>
            </w:r>
            <w:proofErr w:type="spellEnd"/>
            <w:r w:rsidRPr="00E36F5A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</w:tr>
      <w:tr w:rsidR="00E36F5A" w:rsidRPr="002674A6" w:rsidTr="00561C7A">
        <w:tc>
          <w:tcPr>
            <w:tcW w:w="560" w:type="dxa"/>
            <w:vAlign w:val="center"/>
          </w:tcPr>
          <w:p w:rsidR="00E36F5A" w:rsidRDefault="00561C7A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8" w:type="dxa"/>
            <w:vAlign w:val="center"/>
          </w:tcPr>
          <w:p w:rsidR="00E36F5A" w:rsidRPr="00561C7A" w:rsidRDefault="00E36F5A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bCs/>
                <w:sz w:val="20"/>
                <w:szCs w:val="20"/>
              </w:rPr>
              <w:t>52:41:0000000:478</w:t>
            </w:r>
          </w:p>
        </w:tc>
        <w:tc>
          <w:tcPr>
            <w:tcW w:w="2410" w:type="dxa"/>
            <w:vAlign w:val="center"/>
          </w:tcPr>
          <w:p w:rsidR="00E36F5A" w:rsidRPr="00561C7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Арзамасский район</w:t>
            </w:r>
          </w:p>
        </w:tc>
        <w:tc>
          <w:tcPr>
            <w:tcW w:w="1701" w:type="dxa"/>
            <w:vAlign w:val="center"/>
          </w:tcPr>
          <w:p w:rsidR="00E36F5A" w:rsidRPr="00561C7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E36F5A" w:rsidRPr="00561C7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36487190 +/- 52854</w:t>
            </w:r>
          </w:p>
        </w:tc>
        <w:tc>
          <w:tcPr>
            <w:tcW w:w="1417" w:type="dxa"/>
            <w:vAlign w:val="center"/>
          </w:tcPr>
          <w:p w:rsidR="00E36F5A" w:rsidRPr="00561C7A" w:rsidRDefault="00E36F5A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 xml:space="preserve">1265/316/235 </w:t>
            </w:r>
          </w:p>
        </w:tc>
        <w:tc>
          <w:tcPr>
            <w:tcW w:w="1559" w:type="dxa"/>
            <w:vAlign w:val="center"/>
          </w:tcPr>
          <w:p w:rsidR="00E36F5A" w:rsidRPr="00561C7A" w:rsidRDefault="00E36F5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  <w:vAlign w:val="center"/>
          </w:tcPr>
          <w:p w:rsidR="00E36F5A" w:rsidRPr="00561C7A" w:rsidRDefault="00561C7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Align w:val="center"/>
          </w:tcPr>
          <w:p w:rsidR="00E36F5A" w:rsidRPr="00561C7A" w:rsidRDefault="00561C7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985" w:type="dxa"/>
            <w:vAlign w:val="center"/>
          </w:tcPr>
          <w:p w:rsidR="00E36F5A" w:rsidRPr="00561C7A" w:rsidRDefault="00561C7A" w:rsidP="0056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 xml:space="preserve">ФГАОУВО "Национальный исследовательский Нижегородский государственный университет им. </w:t>
            </w:r>
            <w:proofErr w:type="spellStart"/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Н.И.Лобачевского</w:t>
            </w:r>
            <w:proofErr w:type="spellEnd"/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61C7A" w:rsidRPr="002674A6" w:rsidTr="00561C7A">
        <w:tc>
          <w:tcPr>
            <w:tcW w:w="560" w:type="dxa"/>
            <w:vAlign w:val="center"/>
          </w:tcPr>
          <w:p w:rsidR="00561C7A" w:rsidRDefault="00561C7A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8" w:type="dxa"/>
            <w:vAlign w:val="center"/>
          </w:tcPr>
          <w:p w:rsidR="00561C7A" w:rsidRPr="00561C7A" w:rsidRDefault="00561C7A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bCs/>
                <w:sz w:val="20"/>
                <w:szCs w:val="20"/>
              </w:rPr>
              <w:t>52:41:2003001:78</w:t>
            </w:r>
          </w:p>
        </w:tc>
        <w:tc>
          <w:tcPr>
            <w:tcW w:w="2410" w:type="dxa"/>
            <w:vAlign w:val="center"/>
          </w:tcPr>
          <w:p w:rsidR="00561C7A" w:rsidRPr="00561C7A" w:rsidRDefault="00561C7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в границах участка. Почтовый адрес ориентира: обл. Нижегородская, р-н Арзамасский, х-во</w:t>
            </w:r>
            <w:proofErr w:type="gramStart"/>
            <w:r w:rsidRPr="00561C7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/Т "</w:t>
            </w:r>
            <w:proofErr w:type="spellStart"/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Н.Гаврилова</w:t>
            </w:r>
            <w:proofErr w:type="spellEnd"/>
            <w:r w:rsidRPr="00561C7A">
              <w:rPr>
                <w:rFonts w:ascii="Times New Roman" w:hAnsi="Times New Roman" w:cs="Times New Roman"/>
                <w:sz w:val="20"/>
                <w:szCs w:val="20"/>
              </w:rPr>
              <w:t xml:space="preserve"> и компания"</w:t>
            </w:r>
          </w:p>
        </w:tc>
        <w:tc>
          <w:tcPr>
            <w:tcW w:w="1701" w:type="dxa"/>
            <w:vAlign w:val="center"/>
          </w:tcPr>
          <w:p w:rsidR="00561C7A" w:rsidRPr="00561C7A" w:rsidRDefault="00561C7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276" w:type="dxa"/>
            <w:vAlign w:val="center"/>
          </w:tcPr>
          <w:p w:rsidR="00561C7A" w:rsidRPr="00561C7A" w:rsidRDefault="00561C7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65000 +/- 2231</w:t>
            </w:r>
          </w:p>
        </w:tc>
        <w:tc>
          <w:tcPr>
            <w:tcW w:w="1417" w:type="dxa"/>
            <w:vAlign w:val="center"/>
          </w:tcPr>
          <w:p w:rsidR="00561C7A" w:rsidRPr="00561C7A" w:rsidRDefault="00561C7A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5539</w:t>
            </w:r>
          </w:p>
        </w:tc>
        <w:tc>
          <w:tcPr>
            <w:tcW w:w="1559" w:type="dxa"/>
            <w:vAlign w:val="center"/>
          </w:tcPr>
          <w:p w:rsidR="00561C7A" w:rsidRPr="00561C7A" w:rsidRDefault="00561C7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  <w:vAlign w:val="center"/>
          </w:tcPr>
          <w:p w:rsidR="00561C7A" w:rsidRPr="00561C7A" w:rsidRDefault="00561C7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Ахундова Кристина Николаевна</w:t>
            </w:r>
          </w:p>
        </w:tc>
        <w:tc>
          <w:tcPr>
            <w:tcW w:w="1701" w:type="dxa"/>
            <w:vAlign w:val="center"/>
          </w:tcPr>
          <w:p w:rsidR="00561C7A" w:rsidRPr="00561C7A" w:rsidRDefault="00561C7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5" w:type="dxa"/>
            <w:vAlign w:val="center"/>
          </w:tcPr>
          <w:p w:rsidR="00561C7A" w:rsidRPr="00561C7A" w:rsidRDefault="00561C7A" w:rsidP="0056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7A">
              <w:rPr>
                <w:rFonts w:ascii="Times New Roman" w:hAnsi="Times New Roman" w:cs="Times New Roman"/>
                <w:sz w:val="20"/>
                <w:szCs w:val="20"/>
              </w:rPr>
              <w:t>Ахундова Кристина Николаевна</w:t>
            </w:r>
          </w:p>
        </w:tc>
      </w:tr>
      <w:tr w:rsidR="00561C7A" w:rsidRPr="002674A6" w:rsidTr="00561C7A">
        <w:tc>
          <w:tcPr>
            <w:tcW w:w="560" w:type="dxa"/>
            <w:vAlign w:val="center"/>
          </w:tcPr>
          <w:p w:rsidR="00561C7A" w:rsidRDefault="006430DB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8" w:type="dxa"/>
            <w:vAlign w:val="center"/>
          </w:tcPr>
          <w:p w:rsidR="00561C7A" w:rsidRPr="006430DB" w:rsidRDefault="00B924DE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bCs/>
                <w:sz w:val="20"/>
                <w:szCs w:val="20"/>
              </w:rPr>
              <w:t>52:41:1505001:19</w:t>
            </w:r>
          </w:p>
        </w:tc>
        <w:tc>
          <w:tcPr>
            <w:tcW w:w="2410" w:type="dxa"/>
            <w:vAlign w:val="center"/>
          </w:tcPr>
          <w:p w:rsidR="00561C7A" w:rsidRPr="006430DB" w:rsidRDefault="00B924DE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с. В. Враг. Участок находится примерно </w:t>
            </w:r>
            <w:proofErr w:type="gramStart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ориентира по направлению на Участок находится примерно в 2,2 км, по направлению на восток от ориентира. Почтовый адрес ориентира: обл. </w:t>
            </w:r>
            <w:proofErr w:type="gramStart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, р-н Арзамасский</w:t>
            </w:r>
          </w:p>
        </w:tc>
        <w:tc>
          <w:tcPr>
            <w:tcW w:w="1701" w:type="dxa"/>
            <w:vAlign w:val="center"/>
          </w:tcPr>
          <w:p w:rsidR="00561C7A" w:rsidRPr="006430DB" w:rsidRDefault="00B924DE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1276" w:type="dxa"/>
            <w:vAlign w:val="center"/>
          </w:tcPr>
          <w:p w:rsidR="00561C7A" w:rsidRPr="006430DB" w:rsidRDefault="00B924DE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14905 +/- 1068</w:t>
            </w:r>
          </w:p>
        </w:tc>
        <w:tc>
          <w:tcPr>
            <w:tcW w:w="1417" w:type="dxa"/>
            <w:vAlign w:val="center"/>
          </w:tcPr>
          <w:p w:rsidR="00561C7A" w:rsidRPr="006430DB" w:rsidRDefault="00B924DE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559" w:type="dxa"/>
            <w:vAlign w:val="center"/>
          </w:tcPr>
          <w:p w:rsidR="00561C7A" w:rsidRPr="006430DB" w:rsidRDefault="00B924DE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  <w:vAlign w:val="center"/>
          </w:tcPr>
          <w:p w:rsidR="00B924DE" w:rsidRPr="006430DB" w:rsidRDefault="00B924DE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430DB" w:rsidRPr="006430DB" w:rsidRDefault="00B924DE" w:rsidP="00B9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"Терминал"</w:t>
            </w:r>
            <w:r w:rsidR="006430DB" w:rsidRPr="00643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C7A" w:rsidRPr="006430DB" w:rsidRDefault="006430DB" w:rsidP="00B9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(ИНН:5205004220)</w:t>
            </w:r>
          </w:p>
        </w:tc>
        <w:tc>
          <w:tcPr>
            <w:tcW w:w="1701" w:type="dxa"/>
            <w:vAlign w:val="center"/>
          </w:tcPr>
          <w:p w:rsidR="00561C7A" w:rsidRPr="006430DB" w:rsidRDefault="00B924DE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5" w:type="dxa"/>
            <w:vAlign w:val="center"/>
          </w:tcPr>
          <w:p w:rsidR="00B924DE" w:rsidRPr="006430DB" w:rsidRDefault="00B924DE" w:rsidP="0056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430DB" w:rsidRPr="006430DB" w:rsidRDefault="00B924DE" w:rsidP="0056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"Терминал"</w:t>
            </w:r>
            <w:r w:rsidR="006430DB" w:rsidRPr="00643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C7A" w:rsidRPr="006430DB" w:rsidRDefault="006430DB" w:rsidP="0056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(ИНН:5205004220)</w:t>
            </w:r>
          </w:p>
        </w:tc>
      </w:tr>
      <w:tr w:rsidR="006430DB" w:rsidRPr="002674A6" w:rsidTr="00561C7A">
        <w:tc>
          <w:tcPr>
            <w:tcW w:w="560" w:type="dxa"/>
            <w:vAlign w:val="center"/>
          </w:tcPr>
          <w:p w:rsidR="006430DB" w:rsidRDefault="006430DB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8" w:type="dxa"/>
            <w:vAlign w:val="center"/>
          </w:tcPr>
          <w:p w:rsidR="006430DB" w:rsidRPr="006430DB" w:rsidRDefault="006430DB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bCs/>
                <w:sz w:val="20"/>
                <w:szCs w:val="20"/>
              </w:rPr>
              <w:t>52:41:1603002:48</w:t>
            </w:r>
          </w:p>
        </w:tc>
        <w:tc>
          <w:tcPr>
            <w:tcW w:w="2410" w:type="dxa"/>
            <w:vAlign w:val="center"/>
          </w:tcPr>
          <w:p w:rsidR="006430DB" w:rsidRPr="006430DB" w:rsidRDefault="006430DB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Пешелань</w:t>
            </w:r>
            <w:proofErr w:type="gramStart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примерно в 600 м от ориентира </w:t>
            </w:r>
            <w:r w:rsidRPr="006430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направлению на запад. Почтовый адрес ориентира: обл. </w:t>
            </w:r>
            <w:proofErr w:type="gramStart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 xml:space="preserve">, р-н Арзамасский, с. </w:t>
            </w:r>
            <w:proofErr w:type="spellStart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Пешелань</w:t>
            </w:r>
            <w:proofErr w:type="spellEnd"/>
          </w:p>
        </w:tc>
        <w:tc>
          <w:tcPr>
            <w:tcW w:w="1701" w:type="dxa"/>
            <w:vAlign w:val="center"/>
          </w:tcPr>
          <w:p w:rsidR="006430DB" w:rsidRPr="006430DB" w:rsidRDefault="006430DB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ведения крестьянского (фермерского) хозяйства</w:t>
            </w:r>
          </w:p>
        </w:tc>
        <w:tc>
          <w:tcPr>
            <w:tcW w:w="1276" w:type="dxa"/>
            <w:vAlign w:val="center"/>
          </w:tcPr>
          <w:p w:rsidR="006430DB" w:rsidRPr="006430DB" w:rsidRDefault="006430DB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53010</w:t>
            </w:r>
          </w:p>
        </w:tc>
        <w:tc>
          <w:tcPr>
            <w:tcW w:w="1417" w:type="dxa"/>
            <w:vAlign w:val="center"/>
          </w:tcPr>
          <w:p w:rsidR="006430DB" w:rsidRPr="006430DB" w:rsidRDefault="006430DB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559" w:type="dxa"/>
            <w:vAlign w:val="center"/>
          </w:tcPr>
          <w:p w:rsidR="006430DB" w:rsidRPr="006430DB" w:rsidRDefault="006430DB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  <w:vAlign w:val="center"/>
          </w:tcPr>
          <w:p w:rsidR="006430DB" w:rsidRPr="006430DB" w:rsidRDefault="006430DB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Латкин</w:t>
            </w:r>
            <w:proofErr w:type="spellEnd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", (ИНН: 5202008682)</w:t>
            </w:r>
          </w:p>
        </w:tc>
        <w:tc>
          <w:tcPr>
            <w:tcW w:w="1701" w:type="dxa"/>
            <w:vAlign w:val="center"/>
          </w:tcPr>
          <w:p w:rsidR="006430DB" w:rsidRPr="006430DB" w:rsidRDefault="006430DB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5" w:type="dxa"/>
            <w:vAlign w:val="center"/>
          </w:tcPr>
          <w:p w:rsidR="006430DB" w:rsidRPr="006430DB" w:rsidRDefault="006430DB" w:rsidP="0056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Латкин</w:t>
            </w:r>
            <w:proofErr w:type="spellEnd"/>
            <w:r w:rsidRPr="006430DB">
              <w:rPr>
                <w:rFonts w:ascii="Times New Roman" w:hAnsi="Times New Roman" w:cs="Times New Roman"/>
                <w:sz w:val="20"/>
                <w:szCs w:val="20"/>
              </w:rPr>
              <w:t>", (ИНН: 5202008682</w:t>
            </w:r>
            <w:r w:rsidR="00E541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13ED" w:rsidRPr="002674A6" w:rsidTr="00561C7A">
        <w:tc>
          <w:tcPr>
            <w:tcW w:w="560" w:type="dxa"/>
            <w:vAlign w:val="center"/>
          </w:tcPr>
          <w:p w:rsidR="00FC13ED" w:rsidRDefault="00FC13ED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8" w:type="dxa"/>
            <w:vAlign w:val="center"/>
          </w:tcPr>
          <w:p w:rsidR="00FC13ED" w:rsidRPr="00FC13ED" w:rsidRDefault="00FC13ED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3ED">
              <w:rPr>
                <w:rFonts w:ascii="Times New Roman" w:hAnsi="Times New Roman" w:cs="Times New Roman"/>
                <w:bCs/>
                <w:sz w:val="20"/>
                <w:szCs w:val="20"/>
              </w:rPr>
              <w:t>52:41:1605003:192</w:t>
            </w:r>
          </w:p>
        </w:tc>
        <w:tc>
          <w:tcPr>
            <w:tcW w:w="2410" w:type="dxa"/>
            <w:vAlign w:val="center"/>
          </w:tcPr>
          <w:p w:rsidR="00FC13ED" w:rsidRPr="00FC13ED" w:rsidRDefault="00FC13ED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ED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 w:rsidRPr="00FC13E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C13ED">
              <w:rPr>
                <w:rFonts w:ascii="Times New Roman" w:hAnsi="Times New Roman" w:cs="Times New Roman"/>
                <w:sz w:val="20"/>
                <w:szCs w:val="20"/>
              </w:rPr>
              <w:t xml:space="preserve">, р-н Арзамасский, юго-западнее с. </w:t>
            </w:r>
            <w:proofErr w:type="spellStart"/>
            <w:r w:rsidRPr="00FC13ED">
              <w:rPr>
                <w:rFonts w:ascii="Times New Roman" w:hAnsi="Times New Roman" w:cs="Times New Roman"/>
                <w:sz w:val="20"/>
                <w:szCs w:val="20"/>
              </w:rPr>
              <w:t>Кожино</w:t>
            </w:r>
            <w:proofErr w:type="spellEnd"/>
          </w:p>
        </w:tc>
        <w:tc>
          <w:tcPr>
            <w:tcW w:w="1701" w:type="dxa"/>
            <w:vAlign w:val="center"/>
          </w:tcPr>
          <w:p w:rsidR="00FC13ED" w:rsidRPr="00FC13ED" w:rsidRDefault="00FC13ED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ED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FC13ED" w:rsidRPr="00FC13ED" w:rsidRDefault="00FC13ED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ED">
              <w:rPr>
                <w:rFonts w:ascii="Times New Roman" w:hAnsi="Times New Roman" w:cs="Times New Roman"/>
                <w:sz w:val="20"/>
                <w:szCs w:val="20"/>
              </w:rPr>
              <w:t>211397 +/- 4023.07</w:t>
            </w:r>
          </w:p>
        </w:tc>
        <w:tc>
          <w:tcPr>
            <w:tcW w:w="1417" w:type="dxa"/>
            <w:vAlign w:val="center"/>
          </w:tcPr>
          <w:p w:rsidR="00FC13ED" w:rsidRPr="00FC13ED" w:rsidRDefault="00FC13ED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ED">
              <w:rPr>
                <w:rFonts w:ascii="Times New Roman" w:hAnsi="Times New Roman" w:cs="Times New Roman"/>
                <w:sz w:val="20"/>
                <w:szCs w:val="20"/>
              </w:rPr>
              <w:t>10834</w:t>
            </w:r>
          </w:p>
        </w:tc>
        <w:tc>
          <w:tcPr>
            <w:tcW w:w="1559" w:type="dxa"/>
            <w:vAlign w:val="center"/>
          </w:tcPr>
          <w:p w:rsidR="00FC13ED" w:rsidRPr="00FC13ED" w:rsidRDefault="00FC13ED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E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  <w:vAlign w:val="center"/>
          </w:tcPr>
          <w:p w:rsidR="00FC13ED" w:rsidRPr="00FC13ED" w:rsidRDefault="00FC13ED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3ED">
              <w:rPr>
                <w:rFonts w:ascii="Times New Roman" w:hAnsi="Times New Roman" w:cs="Times New Roman"/>
                <w:sz w:val="20"/>
                <w:szCs w:val="20"/>
              </w:rPr>
              <w:t>Латкина</w:t>
            </w:r>
            <w:proofErr w:type="spellEnd"/>
            <w:r w:rsidRPr="00FC13E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701" w:type="dxa"/>
            <w:vAlign w:val="center"/>
          </w:tcPr>
          <w:p w:rsidR="00FC13ED" w:rsidRPr="00FC13ED" w:rsidRDefault="00FC13ED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E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5" w:type="dxa"/>
            <w:vAlign w:val="center"/>
          </w:tcPr>
          <w:p w:rsidR="00FC13ED" w:rsidRPr="00FC13ED" w:rsidRDefault="00FC13ED" w:rsidP="0056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3ED">
              <w:rPr>
                <w:rFonts w:ascii="Times New Roman" w:hAnsi="Times New Roman" w:cs="Times New Roman"/>
                <w:sz w:val="20"/>
                <w:szCs w:val="20"/>
              </w:rPr>
              <w:t>Латкина</w:t>
            </w:r>
            <w:proofErr w:type="spellEnd"/>
            <w:r w:rsidRPr="00FC13E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</w:tr>
      <w:tr w:rsidR="005550B2" w:rsidRPr="002674A6" w:rsidTr="00561C7A">
        <w:tc>
          <w:tcPr>
            <w:tcW w:w="560" w:type="dxa"/>
            <w:vAlign w:val="center"/>
          </w:tcPr>
          <w:p w:rsidR="005550B2" w:rsidRDefault="0076279A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8" w:type="dxa"/>
            <w:vAlign w:val="center"/>
          </w:tcPr>
          <w:p w:rsidR="005550B2" w:rsidRPr="00906391" w:rsidRDefault="005550B2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bCs/>
                <w:sz w:val="20"/>
                <w:szCs w:val="20"/>
              </w:rPr>
              <w:t>52:41:1605001:202</w:t>
            </w:r>
          </w:p>
        </w:tc>
        <w:tc>
          <w:tcPr>
            <w:tcW w:w="2410" w:type="dxa"/>
            <w:vAlign w:val="center"/>
          </w:tcPr>
          <w:p w:rsidR="005550B2" w:rsidRPr="00906391" w:rsidRDefault="005550B2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906391">
              <w:rPr>
                <w:rFonts w:ascii="Times New Roman" w:hAnsi="Times New Roman" w:cs="Times New Roman"/>
                <w:sz w:val="20"/>
                <w:szCs w:val="20"/>
              </w:rPr>
              <w:t xml:space="preserve">, р-н Арзамасский, </w:t>
            </w:r>
            <w:r w:rsidRPr="0090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Озерки, </w:t>
            </w:r>
            <w:proofErr w:type="spellStart"/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906391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Гражданская, </w:t>
            </w:r>
            <w:proofErr w:type="spellStart"/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06391">
              <w:rPr>
                <w:rFonts w:ascii="Times New Roman" w:hAnsi="Times New Roman" w:cs="Times New Roman"/>
                <w:sz w:val="20"/>
                <w:szCs w:val="20"/>
              </w:rPr>
              <w:t xml:space="preserve"> 14/1</w:t>
            </w:r>
          </w:p>
        </w:tc>
        <w:tc>
          <w:tcPr>
            <w:tcW w:w="1701" w:type="dxa"/>
            <w:vAlign w:val="center"/>
          </w:tcPr>
          <w:p w:rsidR="005550B2" w:rsidRPr="00906391" w:rsidRDefault="00FD34E0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550B2" w:rsidRPr="00906391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</w:t>
            </w:r>
            <w:r w:rsidR="005550B2" w:rsidRPr="00906391">
              <w:rPr>
                <w:rFonts w:ascii="Times New Roman" w:hAnsi="Times New Roman" w:cs="Times New Roman"/>
                <w:sz w:val="20"/>
                <w:szCs w:val="20"/>
              </w:rPr>
              <w:t xml:space="preserve"> личного подсобного хозяйства</w:t>
            </w:r>
          </w:p>
        </w:tc>
        <w:tc>
          <w:tcPr>
            <w:tcW w:w="1276" w:type="dxa"/>
            <w:vAlign w:val="center"/>
          </w:tcPr>
          <w:p w:rsidR="005550B2" w:rsidRPr="00906391" w:rsidRDefault="005550B2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1535 +/- 14</w:t>
            </w:r>
          </w:p>
        </w:tc>
        <w:tc>
          <w:tcPr>
            <w:tcW w:w="1417" w:type="dxa"/>
            <w:vAlign w:val="center"/>
          </w:tcPr>
          <w:p w:rsidR="005550B2" w:rsidRPr="00906391" w:rsidRDefault="005550B2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559" w:type="dxa"/>
            <w:vAlign w:val="center"/>
          </w:tcPr>
          <w:p w:rsidR="005550B2" w:rsidRPr="00906391" w:rsidRDefault="005550B2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  <w:vAlign w:val="center"/>
          </w:tcPr>
          <w:p w:rsidR="005550B2" w:rsidRPr="00906391" w:rsidRDefault="005550B2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Киреев Антон Владимирович</w:t>
            </w:r>
          </w:p>
        </w:tc>
        <w:tc>
          <w:tcPr>
            <w:tcW w:w="1701" w:type="dxa"/>
            <w:vAlign w:val="center"/>
          </w:tcPr>
          <w:p w:rsidR="005550B2" w:rsidRPr="00906391" w:rsidRDefault="005550B2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5" w:type="dxa"/>
            <w:vAlign w:val="center"/>
          </w:tcPr>
          <w:p w:rsidR="005550B2" w:rsidRPr="00906391" w:rsidRDefault="005550B2" w:rsidP="0056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Киреев Антон Владимирович</w:t>
            </w:r>
          </w:p>
        </w:tc>
      </w:tr>
      <w:tr w:rsidR="005550B2" w:rsidRPr="002674A6" w:rsidTr="00561C7A">
        <w:tc>
          <w:tcPr>
            <w:tcW w:w="560" w:type="dxa"/>
            <w:vAlign w:val="center"/>
          </w:tcPr>
          <w:p w:rsidR="005550B2" w:rsidRDefault="00FC13ED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8" w:type="dxa"/>
            <w:vAlign w:val="center"/>
          </w:tcPr>
          <w:p w:rsidR="005550B2" w:rsidRPr="00906391" w:rsidRDefault="005550B2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bCs/>
                <w:sz w:val="20"/>
                <w:szCs w:val="20"/>
              </w:rPr>
              <w:t>52:41:0000000:832</w:t>
            </w:r>
          </w:p>
        </w:tc>
        <w:tc>
          <w:tcPr>
            <w:tcW w:w="2410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Нижегородская область, Арзамасский район, вдоль автодороги К-64 (Выездное-Дивеево-Сатис), участки №№ 5, 43-46, 49-51, 54, 57-61</w:t>
            </w:r>
          </w:p>
        </w:tc>
        <w:tc>
          <w:tcPr>
            <w:tcW w:w="1701" w:type="dxa"/>
            <w:vAlign w:val="center"/>
          </w:tcPr>
          <w:p w:rsidR="005550B2" w:rsidRPr="00906391" w:rsidRDefault="00906391" w:rsidP="00FD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D34E0">
              <w:rPr>
                <w:rFonts w:ascii="Times New Roman" w:hAnsi="Times New Roman" w:cs="Times New Roman"/>
                <w:sz w:val="20"/>
                <w:szCs w:val="20"/>
              </w:rPr>
              <w:t>эксплуатации газопровода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5550B2" w:rsidRPr="00906391" w:rsidRDefault="00906391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417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701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985" w:type="dxa"/>
            <w:vAlign w:val="center"/>
          </w:tcPr>
          <w:p w:rsidR="005550B2" w:rsidRPr="00906391" w:rsidRDefault="00906391" w:rsidP="0056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5550B2" w:rsidRPr="002674A6" w:rsidTr="00561C7A">
        <w:tc>
          <w:tcPr>
            <w:tcW w:w="560" w:type="dxa"/>
            <w:vAlign w:val="center"/>
          </w:tcPr>
          <w:p w:rsidR="005550B2" w:rsidRDefault="00FC13ED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8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52:41:1605001:41</w:t>
            </w:r>
          </w:p>
        </w:tc>
        <w:tc>
          <w:tcPr>
            <w:tcW w:w="2410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Нижегородская область, р-н Арзамасский, д Озерки, </w:t>
            </w:r>
            <w:proofErr w:type="spellStart"/>
            <w:proofErr w:type="gramStart"/>
            <w:r w:rsidRPr="00906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906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Гражданская, </w:t>
            </w:r>
            <w:proofErr w:type="spellStart"/>
            <w:r w:rsidRPr="00906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906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90</w:t>
            </w:r>
          </w:p>
        </w:tc>
        <w:tc>
          <w:tcPr>
            <w:tcW w:w="1701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жилищное строительство (ИЖС)</w:t>
            </w:r>
          </w:p>
        </w:tc>
        <w:tc>
          <w:tcPr>
            <w:tcW w:w="1276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1 588</w:t>
            </w:r>
          </w:p>
        </w:tc>
        <w:tc>
          <w:tcPr>
            <w:tcW w:w="1417" w:type="dxa"/>
            <w:vAlign w:val="center"/>
          </w:tcPr>
          <w:p w:rsidR="005550B2" w:rsidRPr="00906391" w:rsidRDefault="00906391" w:rsidP="00E3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559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417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701" w:type="dxa"/>
            <w:vAlign w:val="center"/>
          </w:tcPr>
          <w:p w:rsidR="005550B2" w:rsidRPr="00906391" w:rsidRDefault="0090639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985" w:type="dxa"/>
            <w:vAlign w:val="center"/>
          </w:tcPr>
          <w:p w:rsidR="005550B2" w:rsidRPr="00906391" w:rsidRDefault="00906391" w:rsidP="0056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9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</w:tbl>
    <w:p w:rsidR="00876015" w:rsidRPr="00032C14" w:rsidRDefault="00876015" w:rsidP="00160673">
      <w:pPr>
        <w:tabs>
          <w:tab w:val="left" w:pos="1318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C14">
        <w:rPr>
          <w:rFonts w:ascii="Times New Roman" w:hAnsi="Times New Roman" w:cs="Times New Roman"/>
          <w:sz w:val="24"/>
          <w:szCs w:val="24"/>
        </w:rPr>
        <w:t>Прием граждан и юриди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ческих лиц по вопросам изъятия </w:t>
      </w:r>
      <w:r w:rsidRPr="00032C14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недвижимого имущества, иного имущества, а так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же ознакомление лиц, у которых </w:t>
      </w:r>
      <w:r w:rsidRPr="00032C14">
        <w:rPr>
          <w:rFonts w:ascii="Times New Roman" w:hAnsi="Times New Roman" w:cs="Times New Roman"/>
          <w:sz w:val="24"/>
          <w:szCs w:val="24"/>
        </w:rPr>
        <w:t>изымаются земельные участки и (или) расположенные на них объекты недвижимого имущества, и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ное имущество, </w:t>
      </w:r>
      <w:r w:rsidRPr="00032C14">
        <w:rPr>
          <w:rFonts w:ascii="Times New Roman" w:hAnsi="Times New Roman" w:cs="Times New Roman"/>
          <w:sz w:val="24"/>
          <w:szCs w:val="24"/>
        </w:rPr>
        <w:t xml:space="preserve">с проектами соглашений, заключаемых в связи с этим изъятием, осуществляется министерством имущественных </w:t>
      </w:r>
      <w:r w:rsidR="00AC6FC0" w:rsidRPr="00032C14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Pr="00032C14">
        <w:rPr>
          <w:rFonts w:ascii="Times New Roman" w:hAnsi="Times New Roman" w:cs="Times New Roman"/>
          <w:sz w:val="24"/>
          <w:szCs w:val="24"/>
        </w:rPr>
        <w:t>отношений Нижегородской области  (далее - министерство) по адресу</w:t>
      </w:r>
      <w:proofErr w:type="gramEnd"/>
      <w:r w:rsidRPr="00032C14">
        <w:rPr>
          <w:rFonts w:ascii="Times New Roman" w:hAnsi="Times New Roman" w:cs="Times New Roman"/>
          <w:sz w:val="24"/>
          <w:szCs w:val="24"/>
        </w:rPr>
        <w:t xml:space="preserve">: Нижегородская область, город Нижний Новгород, </w:t>
      </w:r>
      <w:r w:rsidR="00AC6FC0" w:rsidRPr="00032C14">
        <w:rPr>
          <w:rFonts w:ascii="Times New Roman" w:hAnsi="Times New Roman" w:cs="Times New Roman"/>
          <w:sz w:val="24"/>
          <w:szCs w:val="24"/>
        </w:rPr>
        <w:t>Кремль, корпус 14</w:t>
      </w:r>
      <w:r w:rsidRPr="00032C14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AC6FC0" w:rsidRPr="00032C14">
        <w:rPr>
          <w:rFonts w:ascii="Times New Roman" w:hAnsi="Times New Roman" w:cs="Times New Roman"/>
          <w:sz w:val="24"/>
          <w:szCs w:val="24"/>
        </w:rPr>
        <w:t>331</w:t>
      </w:r>
      <w:r w:rsidRPr="00032C14">
        <w:rPr>
          <w:rFonts w:ascii="Times New Roman" w:hAnsi="Times New Roman" w:cs="Times New Roman"/>
          <w:sz w:val="24"/>
          <w:szCs w:val="24"/>
        </w:rPr>
        <w:t xml:space="preserve"> (</w:t>
      </w:r>
      <w:r w:rsidR="00AC6FC0" w:rsidRPr="00032C14">
        <w:rPr>
          <w:rFonts w:ascii="Times New Roman" w:hAnsi="Times New Roman" w:cs="Times New Roman"/>
          <w:sz w:val="24"/>
          <w:szCs w:val="24"/>
        </w:rPr>
        <w:t>3</w:t>
      </w:r>
      <w:r w:rsidRPr="00032C14">
        <w:rPr>
          <w:rFonts w:ascii="Times New Roman" w:hAnsi="Times New Roman" w:cs="Times New Roman"/>
          <w:sz w:val="24"/>
          <w:szCs w:val="24"/>
        </w:rPr>
        <w:t xml:space="preserve"> этаж).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ab/>
        <w:t>График работы министерства: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понедельник - четверг - 9.00 - 18.00 (перерыв - 12.00 - 12.48);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пятница - 9.00 - 17.00;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суббота - воскресенье - выходные дни.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0D1AF9" w:rsidRPr="00032C14" w:rsidRDefault="000D1AF9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(831)   411-82-16 - приемная министерства. 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(831) </w:t>
      </w:r>
      <w:r w:rsidR="00202EF5" w:rsidRPr="00032C14">
        <w:rPr>
          <w:rFonts w:ascii="Times New Roman" w:hAnsi="Times New Roman" w:cs="Times New Roman"/>
          <w:sz w:val="24"/>
          <w:szCs w:val="24"/>
        </w:rPr>
        <w:t xml:space="preserve">  </w:t>
      </w:r>
      <w:r w:rsidRPr="00032C14">
        <w:rPr>
          <w:rFonts w:ascii="Times New Roman" w:hAnsi="Times New Roman" w:cs="Times New Roman"/>
          <w:sz w:val="24"/>
          <w:szCs w:val="24"/>
        </w:rPr>
        <w:t>43</w:t>
      </w:r>
      <w:r w:rsidR="00AC6FC0" w:rsidRPr="00032C14">
        <w:rPr>
          <w:rFonts w:ascii="Times New Roman" w:hAnsi="Times New Roman" w:cs="Times New Roman"/>
          <w:sz w:val="24"/>
          <w:szCs w:val="24"/>
        </w:rPr>
        <w:t>5</w:t>
      </w:r>
      <w:r w:rsidRPr="00032C14">
        <w:rPr>
          <w:rFonts w:ascii="Times New Roman" w:hAnsi="Times New Roman" w:cs="Times New Roman"/>
          <w:sz w:val="24"/>
          <w:szCs w:val="24"/>
        </w:rPr>
        <w:t>-</w:t>
      </w:r>
      <w:r w:rsidR="00AC6FC0" w:rsidRPr="00032C14">
        <w:rPr>
          <w:rFonts w:ascii="Times New Roman" w:hAnsi="Times New Roman" w:cs="Times New Roman"/>
          <w:sz w:val="24"/>
          <w:szCs w:val="24"/>
        </w:rPr>
        <w:t>65</w:t>
      </w:r>
      <w:r w:rsidRPr="00032C14">
        <w:rPr>
          <w:rFonts w:ascii="Times New Roman" w:hAnsi="Times New Roman" w:cs="Times New Roman"/>
          <w:sz w:val="24"/>
          <w:szCs w:val="24"/>
        </w:rPr>
        <w:t>-</w:t>
      </w:r>
      <w:r w:rsidR="00AC6FC0" w:rsidRPr="00032C14">
        <w:rPr>
          <w:rFonts w:ascii="Times New Roman" w:hAnsi="Times New Roman" w:cs="Times New Roman"/>
          <w:sz w:val="24"/>
          <w:szCs w:val="24"/>
        </w:rPr>
        <w:t xml:space="preserve">80 </w:t>
      </w:r>
      <w:r w:rsidRPr="00032C14">
        <w:rPr>
          <w:rFonts w:ascii="Times New Roman" w:hAnsi="Times New Roman" w:cs="Times New Roman"/>
          <w:sz w:val="24"/>
          <w:szCs w:val="24"/>
        </w:rPr>
        <w:t>- сектор образования, разграничения и изъятия земельных участков управления распоряжения земельными ресурсами министерства;</w:t>
      </w:r>
    </w:p>
    <w:p w:rsidR="00876015" w:rsidRPr="00032C14" w:rsidRDefault="00876015" w:rsidP="00032C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Адреса электронных почт: министерства - </w:t>
      </w:r>
      <w:hyperlink r:id="rId8" w:history="1">
        <w:r w:rsidR="002C3CD4" w:rsidRPr="00032C14">
          <w:rPr>
            <w:rFonts w:ascii="Times New Roman" w:hAnsi="Times New Roman" w:cs="Times New Roman"/>
            <w:sz w:val="24"/>
            <w:szCs w:val="24"/>
          </w:rPr>
          <w:t>official@invest.kreml.nnov.ru, сектора  - trna@gosim.kreml.nnov.ru</w:t>
        </w:r>
      </w:hyperlink>
      <w:r w:rsidRPr="00032C14">
        <w:rPr>
          <w:rFonts w:ascii="Times New Roman" w:hAnsi="Times New Roman" w:cs="Times New Roman"/>
          <w:sz w:val="24"/>
          <w:szCs w:val="24"/>
        </w:rPr>
        <w:t>.</w:t>
      </w:r>
    </w:p>
    <w:sectPr w:rsidR="00876015" w:rsidRPr="00032C14" w:rsidSect="00906391">
      <w:pgSz w:w="16838" w:h="11906" w:orient="landscape"/>
      <w:pgMar w:top="426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7B53"/>
    <w:multiLevelType w:val="hybridMultilevel"/>
    <w:tmpl w:val="C06A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8"/>
    <w:rsid w:val="00011924"/>
    <w:rsid w:val="0001570B"/>
    <w:rsid w:val="000307D2"/>
    <w:rsid w:val="00032C14"/>
    <w:rsid w:val="00062230"/>
    <w:rsid w:val="000B1AE7"/>
    <w:rsid w:val="000B6C39"/>
    <w:rsid w:val="000C1F3C"/>
    <w:rsid w:val="000C558F"/>
    <w:rsid w:val="000C590E"/>
    <w:rsid w:val="000D1AF9"/>
    <w:rsid w:val="000E00F1"/>
    <w:rsid w:val="00115EDA"/>
    <w:rsid w:val="00132C51"/>
    <w:rsid w:val="0014521B"/>
    <w:rsid w:val="00154DB5"/>
    <w:rsid w:val="00157418"/>
    <w:rsid w:val="00160673"/>
    <w:rsid w:val="00163571"/>
    <w:rsid w:val="00171DDF"/>
    <w:rsid w:val="00191FBB"/>
    <w:rsid w:val="00194CE6"/>
    <w:rsid w:val="001B553E"/>
    <w:rsid w:val="001C0F1C"/>
    <w:rsid w:val="001C4E55"/>
    <w:rsid w:val="001D1A4A"/>
    <w:rsid w:val="001D33DB"/>
    <w:rsid w:val="00202EF5"/>
    <w:rsid w:val="0021646B"/>
    <w:rsid w:val="00217F15"/>
    <w:rsid w:val="0023146A"/>
    <w:rsid w:val="0024378B"/>
    <w:rsid w:val="00252C3D"/>
    <w:rsid w:val="00260700"/>
    <w:rsid w:val="002674A6"/>
    <w:rsid w:val="00287098"/>
    <w:rsid w:val="002A6992"/>
    <w:rsid w:val="002B3A14"/>
    <w:rsid w:val="002B6D9D"/>
    <w:rsid w:val="002C3CD4"/>
    <w:rsid w:val="002D5EC9"/>
    <w:rsid w:val="002E3172"/>
    <w:rsid w:val="00300B35"/>
    <w:rsid w:val="00354C64"/>
    <w:rsid w:val="00363D32"/>
    <w:rsid w:val="00380C64"/>
    <w:rsid w:val="003B4345"/>
    <w:rsid w:val="003B6BDB"/>
    <w:rsid w:val="003C7BDA"/>
    <w:rsid w:val="0041791A"/>
    <w:rsid w:val="00430ABB"/>
    <w:rsid w:val="004469CA"/>
    <w:rsid w:val="00452C02"/>
    <w:rsid w:val="00456B74"/>
    <w:rsid w:val="0045715D"/>
    <w:rsid w:val="00462FE8"/>
    <w:rsid w:val="00471D84"/>
    <w:rsid w:val="0048355D"/>
    <w:rsid w:val="0048507F"/>
    <w:rsid w:val="004B1F5A"/>
    <w:rsid w:val="004F7532"/>
    <w:rsid w:val="005124EE"/>
    <w:rsid w:val="00513993"/>
    <w:rsid w:val="005163AE"/>
    <w:rsid w:val="005312CE"/>
    <w:rsid w:val="0054118F"/>
    <w:rsid w:val="00542F4A"/>
    <w:rsid w:val="005533C4"/>
    <w:rsid w:val="005550B2"/>
    <w:rsid w:val="00556569"/>
    <w:rsid w:val="00561C7A"/>
    <w:rsid w:val="00576C41"/>
    <w:rsid w:val="0058032D"/>
    <w:rsid w:val="0061705A"/>
    <w:rsid w:val="00630E31"/>
    <w:rsid w:val="00631EFA"/>
    <w:rsid w:val="006430DB"/>
    <w:rsid w:val="00653F48"/>
    <w:rsid w:val="006769E6"/>
    <w:rsid w:val="0067725F"/>
    <w:rsid w:val="0068468F"/>
    <w:rsid w:val="00692A2D"/>
    <w:rsid w:val="00695752"/>
    <w:rsid w:val="006A3528"/>
    <w:rsid w:val="006F076D"/>
    <w:rsid w:val="006F442D"/>
    <w:rsid w:val="00704CEE"/>
    <w:rsid w:val="007257F9"/>
    <w:rsid w:val="007576DD"/>
    <w:rsid w:val="0076279A"/>
    <w:rsid w:val="00785E9B"/>
    <w:rsid w:val="007C421C"/>
    <w:rsid w:val="007D4BEC"/>
    <w:rsid w:val="008253C7"/>
    <w:rsid w:val="00831C4F"/>
    <w:rsid w:val="00860FD1"/>
    <w:rsid w:val="008729F1"/>
    <w:rsid w:val="00876015"/>
    <w:rsid w:val="00887664"/>
    <w:rsid w:val="008B544F"/>
    <w:rsid w:val="008C05BD"/>
    <w:rsid w:val="008D5E6B"/>
    <w:rsid w:val="008F413A"/>
    <w:rsid w:val="00901D0F"/>
    <w:rsid w:val="009030B8"/>
    <w:rsid w:val="00906391"/>
    <w:rsid w:val="00930B7C"/>
    <w:rsid w:val="00944707"/>
    <w:rsid w:val="009635F0"/>
    <w:rsid w:val="0097557E"/>
    <w:rsid w:val="009A735F"/>
    <w:rsid w:val="009B7389"/>
    <w:rsid w:val="009E4C6D"/>
    <w:rsid w:val="00A13806"/>
    <w:rsid w:val="00A45BCA"/>
    <w:rsid w:val="00A60DBC"/>
    <w:rsid w:val="00A633DA"/>
    <w:rsid w:val="00AA63E4"/>
    <w:rsid w:val="00AB1CC7"/>
    <w:rsid w:val="00AC6FC0"/>
    <w:rsid w:val="00AC7121"/>
    <w:rsid w:val="00AE466B"/>
    <w:rsid w:val="00AF0404"/>
    <w:rsid w:val="00B009A9"/>
    <w:rsid w:val="00B2207E"/>
    <w:rsid w:val="00B37E5D"/>
    <w:rsid w:val="00B44E5E"/>
    <w:rsid w:val="00B55568"/>
    <w:rsid w:val="00B7380C"/>
    <w:rsid w:val="00B924DE"/>
    <w:rsid w:val="00BA1C90"/>
    <w:rsid w:val="00BB12B5"/>
    <w:rsid w:val="00BB3369"/>
    <w:rsid w:val="00BB7B0B"/>
    <w:rsid w:val="00BB7D8D"/>
    <w:rsid w:val="00BC0EB2"/>
    <w:rsid w:val="00C148BF"/>
    <w:rsid w:val="00C36156"/>
    <w:rsid w:val="00C8064B"/>
    <w:rsid w:val="00C8261C"/>
    <w:rsid w:val="00C93A08"/>
    <w:rsid w:val="00C947F5"/>
    <w:rsid w:val="00CB456C"/>
    <w:rsid w:val="00CD33B8"/>
    <w:rsid w:val="00CD480C"/>
    <w:rsid w:val="00CF3203"/>
    <w:rsid w:val="00D0267D"/>
    <w:rsid w:val="00D107DC"/>
    <w:rsid w:val="00D20CD9"/>
    <w:rsid w:val="00D3051A"/>
    <w:rsid w:val="00D45E61"/>
    <w:rsid w:val="00D50068"/>
    <w:rsid w:val="00D77AC4"/>
    <w:rsid w:val="00D86B5F"/>
    <w:rsid w:val="00DA3B0E"/>
    <w:rsid w:val="00DA549C"/>
    <w:rsid w:val="00DA5F11"/>
    <w:rsid w:val="00DA64C1"/>
    <w:rsid w:val="00DB0F95"/>
    <w:rsid w:val="00DD3C37"/>
    <w:rsid w:val="00DD4C52"/>
    <w:rsid w:val="00E16545"/>
    <w:rsid w:val="00E24E75"/>
    <w:rsid w:val="00E36F5A"/>
    <w:rsid w:val="00E407E1"/>
    <w:rsid w:val="00E45D4C"/>
    <w:rsid w:val="00E54148"/>
    <w:rsid w:val="00E70310"/>
    <w:rsid w:val="00E7279F"/>
    <w:rsid w:val="00E8387A"/>
    <w:rsid w:val="00EB5408"/>
    <w:rsid w:val="00EC09E2"/>
    <w:rsid w:val="00EE0C6A"/>
    <w:rsid w:val="00F15326"/>
    <w:rsid w:val="00F62CBA"/>
    <w:rsid w:val="00F70C7F"/>
    <w:rsid w:val="00F72ED8"/>
    <w:rsid w:val="00F844A4"/>
    <w:rsid w:val="00F855B1"/>
    <w:rsid w:val="00F92E99"/>
    <w:rsid w:val="00FC13ED"/>
    <w:rsid w:val="00FC3ED3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invest.kreml.nnov.ru,%20&#1089;&#1077;&#1082;&#1090;&#1086;&#1088;&#1072;%20%20-%20trna@gosim.kreml.nnov.ru" TargetMode="External"/><Relationship Id="rId3" Type="http://schemas.openxmlformats.org/officeDocument/2006/relationships/styles" Target="styles.xml"/><Relationship Id="rId7" Type="http://schemas.openxmlformats.org/officeDocument/2006/relationships/hyperlink" Target="%20https://gosimno.government-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B18D-BFA9-465C-B8D9-331EF2E5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Л.А.</dc:creator>
  <cp:lastModifiedBy>Докторова Я.С.</cp:lastModifiedBy>
  <cp:revision>15</cp:revision>
  <cp:lastPrinted>2020-12-09T10:46:00Z</cp:lastPrinted>
  <dcterms:created xsi:type="dcterms:W3CDTF">2020-04-02T11:51:00Z</dcterms:created>
  <dcterms:modified xsi:type="dcterms:W3CDTF">2020-12-10T06:49:00Z</dcterms:modified>
</cp:coreProperties>
</file>