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3FEA">
      <w:pPr>
        <w:pStyle w:val="ConsPlusNormal"/>
        <w:jc w:val="both"/>
        <w:outlineLvl w:val="0"/>
      </w:pPr>
    </w:p>
    <w:p w:rsidR="00000000" w:rsidRDefault="00E03FEA">
      <w:pPr>
        <w:pStyle w:val="ConsPlusNormal"/>
        <w:jc w:val="both"/>
      </w:pPr>
      <w:r>
        <w:t>22 июля 2008 года N 159-ФЗ</w:t>
      </w:r>
      <w:r>
        <w:br/>
      </w:r>
    </w:p>
    <w:p w:rsidR="00000000" w:rsidRDefault="00E03FE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E03FEA">
      <w:pPr>
        <w:pStyle w:val="ConsPlusNormal"/>
        <w:jc w:val="center"/>
      </w:pPr>
    </w:p>
    <w:p w:rsidR="00000000" w:rsidRDefault="00E03FEA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00000" w:rsidRDefault="00E03FEA">
      <w:pPr>
        <w:pStyle w:val="ConsPlusNormal"/>
        <w:jc w:val="center"/>
        <w:rPr>
          <w:b/>
          <w:bCs/>
        </w:rPr>
      </w:pPr>
    </w:p>
    <w:p w:rsidR="00000000" w:rsidRDefault="00E03FEA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000000" w:rsidRDefault="00E03FEA">
      <w:pPr>
        <w:pStyle w:val="ConsPlusNormal"/>
        <w:jc w:val="center"/>
        <w:rPr>
          <w:b/>
          <w:bCs/>
        </w:rPr>
      </w:pPr>
    </w:p>
    <w:p w:rsidR="00000000" w:rsidRDefault="00E03FEA">
      <w:pPr>
        <w:pStyle w:val="ConsPlusNormal"/>
        <w:jc w:val="center"/>
        <w:rPr>
          <w:b/>
          <w:bCs/>
        </w:rPr>
      </w:pPr>
      <w:r>
        <w:rPr>
          <w:b/>
          <w:bCs/>
        </w:rPr>
        <w:t>ОБ ОСОБЕННОСТЯХ ОТЧУЖДЕНИЯ НЕДВИЖИМОГО ИМУЩЕСТВА,</w:t>
      </w:r>
    </w:p>
    <w:p w:rsidR="00000000" w:rsidRDefault="00E03FEA">
      <w:pPr>
        <w:pStyle w:val="ConsPlusNormal"/>
        <w:jc w:val="center"/>
        <w:rPr>
          <w:b/>
          <w:bCs/>
        </w:rPr>
      </w:pPr>
      <w:r>
        <w:rPr>
          <w:b/>
          <w:bCs/>
        </w:rPr>
        <w:t>НАХОДЯЩЕГОСЯ В ГОСУДАРСТВЕННОЙ СОБСТВЕННОСТИ СУБЪЕКТОВ</w:t>
      </w:r>
    </w:p>
    <w:p w:rsidR="00000000" w:rsidRDefault="00E03FEA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 ИЛИ В МУНИЦИПАЛЬНОЙ СОБСТВЕННОСТИ</w:t>
      </w:r>
    </w:p>
    <w:p w:rsidR="00000000" w:rsidRDefault="00E03FEA">
      <w:pPr>
        <w:pStyle w:val="ConsPlusNormal"/>
        <w:jc w:val="center"/>
        <w:rPr>
          <w:b/>
          <w:bCs/>
        </w:rPr>
      </w:pPr>
      <w:r>
        <w:rPr>
          <w:b/>
          <w:bCs/>
        </w:rPr>
        <w:t>И АРЕНДУЕМОГО СУБЪЕКТАМИ МАЛОГО И СРЕДНЕГО</w:t>
      </w:r>
    </w:p>
    <w:p w:rsidR="00000000" w:rsidRDefault="00E03FEA">
      <w:pPr>
        <w:pStyle w:val="ConsPlusNormal"/>
        <w:jc w:val="center"/>
        <w:rPr>
          <w:b/>
          <w:bCs/>
        </w:rPr>
      </w:pPr>
      <w:r>
        <w:rPr>
          <w:b/>
          <w:bCs/>
        </w:rPr>
        <w:t>ПРЕДПРИНИМАТЕЛЬСТВА, И О ВНЕСЕНИИ ИЗМЕНЕНИЙ</w:t>
      </w:r>
    </w:p>
    <w:p w:rsidR="00000000" w:rsidRDefault="00E03FEA">
      <w:pPr>
        <w:pStyle w:val="ConsPlusNormal"/>
        <w:jc w:val="center"/>
        <w:rPr>
          <w:b/>
          <w:bCs/>
        </w:rPr>
      </w:pPr>
      <w:r>
        <w:rPr>
          <w:b/>
          <w:bCs/>
        </w:rPr>
        <w:t>В ОТДЕЛЬН</w:t>
      </w:r>
      <w:r>
        <w:rPr>
          <w:b/>
          <w:bCs/>
        </w:rPr>
        <w:t>ЫЕ ЗАКОНОДАТЕЛЬНЫЕ АКТЫ</w:t>
      </w:r>
    </w:p>
    <w:p w:rsidR="00000000" w:rsidRDefault="00E03FEA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000000" w:rsidRDefault="00E03FEA">
      <w:pPr>
        <w:pStyle w:val="ConsPlusNormal"/>
        <w:jc w:val="center"/>
      </w:pPr>
    </w:p>
    <w:p w:rsidR="00000000" w:rsidRDefault="00E03FEA">
      <w:pPr>
        <w:pStyle w:val="ConsPlusNormal"/>
        <w:jc w:val="right"/>
      </w:pPr>
      <w:r>
        <w:t>Принят</w:t>
      </w:r>
    </w:p>
    <w:p w:rsidR="00000000" w:rsidRDefault="00E03FEA">
      <w:pPr>
        <w:pStyle w:val="ConsPlusNormal"/>
        <w:jc w:val="right"/>
      </w:pPr>
      <w:r>
        <w:t>Государственной Думой</w:t>
      </w:r>
    </w:p>
    <w:p w:rsidR="00000000" w:rsidRDefault="00E03FEA">
      <w:pPr>
        <w:pStyle w:val="ConsPlusNormal"/>
        <w:jc w:val="right"/>
      </w:pPr>
      <w:r>
        <w:t>4 июля 2008 года</w:t>
      </w:r>
    </w:p>
    <w:p w:rsidR="00000000" w:rsidRDefault="00E03FEA">
      <w:pPr>
        <w:pStyle w:val="ConsPlusNormal"/>
        <w:jc w:val="right"/>
      </w:pPr>
    </w:p>
    <w:p w:rsidR="00000000" w:rsidRDefault="00E03FEA">
      <w:pPr>
        <w:pStyle w:val="ConsPlusNormal"/>
        <w:jc w:val="right"/>
      </w:pPr>
      <w:r>
        <w:t>Одобрен</w:t>
      </w:r>
    </w:p>
    <w:p w:rsidR="00000000" w:rsidRDefault="00E03FEA">
      <w:pPr>
        <w:pStyle w:val="ConsPlusNormal"/>
        <w:jc w:val="right"/>
      </w:pPr>
      <w:r>
        <w:t>Советом Федерации</w:t>
      </w:r>
    </w:p>
    <w:p w:rsidR="00000000" w:rsidRDefault="00E03FEA">
      <w:pPr>
        <w:pStyle w:val="ConsPlusNormal"/>
        <w:jc w:val="right"/>
      </w:pPr>
      <w:r>
        <w:t>11 июля 2008 года</w:t>
      </w:r>
    </w:p>
    <w:p w:rsidR="00000000" w:rsidRDefault="00E03FEA">
      <w:pPr>
        <w:pStyle w:val="ConsPlusNormal"/>
        <w:jc w:val="center"/>
      </w:pPr>
    </w:p>
    <w:p w:rsidR="00000000" w:rsidRDefault="00E03FEA">
      <w:pPr>
        <w:pStyle w:val="ConsPlusNormal"/>
        <w:jc w:val="center"/>
      </w:pPr>
      <w:r>
        <w:t xml:space="preserve">(в ред. Федеральных законов от 17.07.2009 </w:t>
      </w:r>
      <w:hyperlink r:id="rId4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149-ФЗ</w:t>
        </w:r>
      </w:hyperlink>
      <w:r>
        <w:t>,</w:t>
      </w:r>
    </w:p>
    <w:p w:rsidR="00000000" w:rsidRDefault="00E03FEA">
      <w:pPr>
        <w:pStyle w:val="ConsPlusNormal"/>
        <w:jc w:val="center"/>
      </w:pPr>
      <w:r>
        <w:t xml:space="preserve">от 02.07.2010 </w:t>
      </w:r>
      <w:hyperlink r:id="rId5" w:tooltip="Федеральный закон от 02.07.2010 N 150-ФЗ &quot;О внесении изменения в статью 10 Федерального закона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150-ФЗ</w:t>
        </w:r>
      </w:hyperlink>
      <w:r>
        <w:t xml:space="preserve">, от 02.07.2013 </w:t>
      </w:r>
      <w:hyperlink r:id="rId6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N 144-ФЗ</w:t>
        </w:r>
      </w:hyperlink>
      <w:r>
        <w:t>)</w:t>
      </w:r>
    </w:p>
    <w:p w:rsidR="00000000" w:rsidRDefault="00E03FEA">
      <w:pPr>
        <w:pStyle w:val="ConsPlusNormal"/>
        <w:ind w:firstLine="540"/>
        <w:jc w:val="both"/>
      </w:pPr>
    </w:p>
    <w:p w:rsidR="00000000" w:rsidRDefault="00E03FE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E03FEA">
      <w:pPr>
        <w:pStyle w:val="ConsPlusNormal"/>
        <w:ind w:firstLine="540"/>
        <w:jc w:val="both"/>
      </w:pPr>
      <w:r>
        <w:t>Статья 1 действует до 1 июля 2015 года (</w:t>
      </w:r>
      <w:hyperlink w:anchor="Par179" w:tooltip="Ссылка на текущий документ" w:history="1">
        <w:r>
          <w:rPr>
            <w:color w:val="0000FF"/>
          </w:rPr>
          <w:t>часть 3 статьи 10</w:t>
        </w:r>
      </w:hyperlink>
      <w:r>
        <w:t xml:space="preserve"> данного документа).</w:t>
      </w:r>
    </w:p>
    <w:p w:rsidR="00000000" w:rsidRDefault="00E03FE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E03FEA">
      <w:pPr>
        <w:pStyle w:val="ConsPlusNormal"/>
        <w:ind w:firstLine="540"/>
        <w:jc w:val="both"/>
        <w:outlineLvl w:val="0"/>
      </w:pPr>
      <w:bookmarkStart w:id="0" w:name="Par30"/>
      <w:bookmarkEnd w:id="0"/>
      <w:r>
        <w:t>Статья 1. Отношения, регулируемые настоящим Федеральным законом</w:t>
      </w:r>
    </w:p>
    <w:p w:rsidR="00000000" w:rsidRDefault="00E03FEA">
      <w:pPr>
        <w:pStyle w:val="ConsPlusNormal"/>
        <w:ind w:firstLine="540"/>
        <w:jc w:val="both"/>
      </w:pPr>
    </w:p>
    <w:p w:rsidR="00000000" w:rsidRDefault="00E03FEA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отчуждением из государственной собственности субъектов Российской Федерации или из муниципальной собственности недви</w:t>
      </w:r>
      <w:r>
        <w:t>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арендуемого имущества.</w:t>
      </w:r>
    </w:p>
    <w:p w:rsidR="00000000" w:rsidRDefault="00E03FEA">
      <w:pPr>
        <w:pStyle w:val="ConsPlusNormal"/>
        <w:jc w:val="both"/>
      </w:pPr>
      <w:r>
        <w:t xml:space="preserve">(в ред. Федерального </w:t>
      </w:r>
      <w:hyperlink r:id="rId7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02.07.2013 N 144-ФЗ)</w:t>
      </w:r>
    </w:p>
    <w:p w:rsidR="00000000" w:rsidRDefault="00E03FEA">
      <w:pPr>
        <w:pStyle w:val="ConsPlusNormal"/>
        <w:ind w:firstLine="540"/>
        <w:jc w:val="both"/>
      </w:pPr>
      <w:r>
        <w:t>2. Действие настоящего Федерального закона не распространяется на:</w:t>
      </w:r>
    </w:p>
    <w:p w:rsidR="00000000" w:rsidRDefault="00E03FEA">
      <w:pPr>
        <w:pStyle w:val="ConsPlusNormal"/>
        <w:ind w:firstLine="540"/>
        <w:jc w:val="both"/>
      </w:pPr>
      <w:r>
        <w:t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</w:t>
      </w:r>
      <w:r>
        <w:t xml:space="preserve">едпринимательства в соответствии со </w:t>
      </w:r>
      <w:hyperlink r:id="rId8" w:tooltip="Федеральный закон от 24.07.2007 N 209-ФЗ (ред. от 28.12.2013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статьей 15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 "О развитии малого и средн</w:t>
      </w:r>
      <w:r>
        <w:t>его предпринимательства в Российской Федерации");</w:t>
      </w:r>
    </w:p>
    <w:p w:rsidR="00000000" w:rsidRDefault="00E03FEA">
      <w:pPr>
        <w:pStyle w:val="ConsPlusNormal"/>
        <w:ind w:firstLine="540"/>
        <w:jc w:val="both"/>
      </w:pPr>
      <w:r>
        <w:t>2)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000000" w:rsidRDefault="00E03FEA">
      <w:pPr>
        <w:pStyle w:val="ConsPlusNormal"/>
        <w:ind w:firstLine="540"/>
        <w:jc w:val="both"/>
      </w:pPr>
      <w:r>
        <w:t>3) недвижимое имущество, принадлежащее государственным или муниципальным учрежден</w:t>
      </w:r>
      <w:r>
        <w:t>иям на праве оперативного управления;</w:t>
      </w:r>
    </w:p>
    <w:p w:rsidR="00000000" w:rsidRDefault="00E03FEA">
      <w:pPr>
        <w:pStyle w:val="ConsPlusNormal"/>
        <w:ind w:firstLine="540"/>
        <w:jc w:val="both"/>
      </w:pPr>
      <w:r>
        <w:t>4) недвижимое имущество, которое ограничено в обороте;</w:t>
      </w:r>
    </w:p>
    <w:p w:rsidR="00000000" w:rsidRDefault="00E03FEA">
      <w:pPr>
        <w:pStyle w:val="ConsPlusNormal"/>
        <w:ind w:firstLine="540"/>
        <w:jc w:val="both"/>
      </w:pPr>
      <w:r>
        <w:t>5) государственное или муниципальное недвижимое имущество, если по состоянию на 1 июля 2013 года опубликовано объявление о продаже такого имущества на торгах или з</w:t>
      </w:r>
      <w:r>
        <w:t>аключен договор, предусматривающий отчуждение такого имущества унитарным предприятием.</w:t>
      </w:r>
    </w:p>
    <w:p w:rsidR="00000000" w:rsidRDefault="00E03FEA">
      <w:pPr>
        <w:pStyle w:val="ConsPlusNormal"/>
        <w:jc w:val="both"/>
      </w:pPr>
      <w:r>
        <w:t xml:space="preserve">(п. 5 введен Федеральным </w:t>
      </w:r>
      <w:hyperlink r:id="rId9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000000" w:rsidRDefault="00E03FEA">
      <w:pPr>
        <w:pStyle w:val="ConsPlusNormal"/>
        <w:ind w:firstLine="540"/>
        <w:jc w:val="both"/>
      </w:pPr>
      <w:r>
        <w:t xml:space="preserve">3. Отношения, связанные с участием субъектов малого и среднего предпринимательства в приватизации арендуемого </w:t>
      </w:r>
      <w:r>
        <w:t xml:space="preserve">имущества и не урегулированные настоящим Федеральным законом, регулируются Федеральным </w:t>
      </w:r>
      <w:hyperlink r:id="rId10" w:tooltip="Федеральный закон от 21.12.2001 N 178-ФЗ (ред. от 02.11.2013) &quot;О приватизации государственного и муниципального имущества&quot;{КонсультантПлюс}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 (далее - Федеральный закон "О приватизации государственного и муниципа</w:t>
      </w:r>
      <w:r>
        <w:t>льного имущества").</w:t>
      </w:r>
    </w:p>
    <w:p w:rsidR="00000000" w:rsidRDefault="00E03FEA">
      <w:pPr>
        <w:pStyle w:val="ConsPlusNormal"/>
        <w:ind w:firstLine="540"/>
        <w:jc w:val="both"/>
      </w:pPr>
    </w:p>
    <w:p w:rsidR="00000000" w:rsidRDefault="00E03FE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E03FEA">
      <w:pPr>
        <w:pStyle w:val="ConsPlusNormal"/>
        <w:ind w:firstLine="540"/>
        <w:jc w:val="both"/>
      </w:pPr>
      <w:r>
        <w:t>Статья 2 действует до 1 июля 2015 года (</w:t>
      </w:r>
      <w:hyperlink w:anchor="Par179" w:tooltip="Ссылка на текущий документ" w:history="1">
        <w:r>
          <w:rPr>
            <w:color w:val="0000FF"/>
          </w:rPr>
          <w:t>часть 3 статьи 10</w:t>
        </w:r>
      </w:hyperlink>
      <w:r>
        <w:t xml:space="preserve"> данного документа).</w:t>
      </w:r>
    </w:p>
    <w:p w:rsidR="00000000" w:rsidRDefault="00E03FE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E03FEA">
      <w:pPr>
        <w:pStyle w:val="ConsPlusNormal"/>
        <w:ind w:firstLine="540"/>
        <w:jc w:val="both"/>
        <w:outlineLvl w:val="0"/>
      </w:pPr>
      <w:bookmarkStart w:id="1" w:name="Par46"/>
      <w:bookmarkEnd w:id="1"/>
      <w:r>
        <w:t>Статья 2. Особенности отчуждения арендуемого имущества</w:t>
      </w:r>
    </w:p>
    <w:p w:rsidR="00000000" w:rsidRDefault="00E03FEA">
      <w:pPr>
        <w:pStyle w:val="ConsPlusNormal"/>
        <w:ind w:firstLine="540"/>
        <w:jc w:val="both"/>
      </w:pPr>
    </w:p>
    <w:p w:rsidR="00000000" w:rsidRDefault="00E03FEA">
      <w:pPr>
        <w:pStyle w:val="ConsPlusNormal"/>
        <w:ind w:firstLine="540"/>
        <w:jc w:val="both"/>
      </w:pPr>
      <w:r>
        <w:t>1. В случае, если органом исполнит</w:t>
      </w:r>
      <w:r>
        <w:t xml:space="preserve">ельной власти субъекта Российской Федерации, органом местного самоуправления созданы координационные или совещательные органы в области развития малого и среднего предпринимательства, решение о включении арендуемого имущества в нормативные правовые акты о </w:t>
      </w:r>
      <w:r>
        <w:t>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</w:t>
      </w:r>
      <w:r>
        <w:t>ым координационным или совещательным органам.</w:t>
      </w:r>
    </w:p>
    <w:p w:rsidR="00000000" w:rsidRDefault="00E03FEA">
      <w:pPr>
        <w:pStyle w:val="ConsPlusNormal"/>
        <w:ind w:firstLine="540"/>
        <w:jc w:val="both"/>
      </w:pPr>
      <w:r>
        <w:t xml:space="preserve">2. Государственное или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</w:t>
      </w:r>
      <w:hyperlink w:anchor="Par56" w:tooltip="Ссылка на текущий документ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закона, в порядке, обеспечивающем реализацию преимущественного права арендатора на приобретение указанного имущества.</w:t>
      </w:r>
    </w:p>
    <w:p w:rsidR="00000000" w:rsidRDefault="00E03FEA">
      <w:pPr>
        <w:pStyle w:val="ConsPlusNormal"/>
        <w:ind w:firstLine="540"/>
        <w:jc w:val="both"/>
      </w:pPr>
      <w:r>
        <w:t>3. Согласие собственника арендуемого имущества, которое п</w:t>
      </w:r>
      <w:r>
        <w:t>ринадлежит государственному или муниципальному унитарному предприятию на праве хозяйственного ведения или оперативного управления, на совершение унитарным предприятием сделки, направленной на возмездное отчуждение такого имущества, дается не ранее чем чере</w:t>
      </w:r>
      <w:r>
        <w:t>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(в случае, если такие органы созданы при соответствующих органе исполнительной власти с</w:t>
      </w:r>
      <w:r>
        <w:t>убъекта Российской Федерации и органе местного самоуправления) и арендатору или арендаторам такого имущества.</w:t>
      </w:r>
    </w:p>
    <w:p w:rsidR="00000000" w:rsidRDefault="00E03FEA">
      <w:pPr>
        <w:pStyle w:val="ConsPlusNormal"/>
        <w:ind w:firstLine="540"/>
        <w:jc w:val="both"/>
      </w:pPr>
    </w:p>
    <w:p w:rsidR="00000000" w:rsidRDefault="00E03FE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E03FE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E03FEA">
      <w:pPr>
        <w:pStyle w:val="ConsPlusNormal"/>
        <w:ind w:firstLine="540"/>
        <w:jc w:val="both"/>
      </w:pPr>
      <w:r>
        <w:t>Статья 3 действует до 1 июля 2015 года (</w:t>
      </w:r>
      <w:hyperlink w:anchor="Par179" w:tooltip="Ссылка на текущий документ" w:history="1">
        <w:r>
          <w:rPr>
            <w:color w:val="0000FF"/>
          </w:rPr>
          <w:t>часть 3 статьи 10</w:t>
        </w:r>
      </w:hyperlink>
      <w:r>
        <w:t xml:space="preserve"> данного документа).</w:t>
      </w:r>
    </w:p>
    <w:p w:rsidR="00000000" w:rsidRDefault="00E03FE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E03FEA">
      <w:pPr>
        <w:pStyle w:val="ConsPlusNormal"/>
        <w:ind w:firstLine="540"/>
        <w:jc w:val="both"/>
        <w:outlineLvl w:val="0"/>
      </w:pPr>
      <w:bookmarkStart w:id="2" w:name="Par56"/>
      <w:bookmarkEnd w:id="2"/>
      <w:r>
        <w:t>Статья 3. Преимущественное право на приобретение арендуемого имущества</w:t>
      </w:r>
    </w:p>
    <w:p w:rsidR="00000000" w:rsidRDefault="00E03FEA">
      <w:pPr>
        <w:pStyle w:val="ConsPlusNormal"/>
        <w:ind w:firstLine="540"/>
        <w:jc w:val="both"/>
      </w:pPr>
    </w:p>
    <w:p w:rsidR="00000000" w:rsidRDefault="00E03FEA">
      <w:pPr>
        <w:pStyle w:val="ConsPlusNormal"/>
        <w:ind w:firstLine="540"/>
        <w:jc w:val="both"/>
      </w:pPr>
      <w: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1" w:tooltip="Федеральный закон от 24.07.2007 N 209-ФЗ (ред. от 28.12.2013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части 3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</w:t>
      </w:r>
      <w:r>
        <w:t>зных ископаемых),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 преимущественным правом на приобретение такого имущества по цене, равной его рыночно</w:t>
      </w:r>
      <w:r>
        <w:t xml:space="preserve">й стоимости и определенной независимым оценщиком в порядке, установленном Федеральным </w:t>
      </w:r>
      <w:hyperlink r:id="rId12" w:tooltip="Федеральный закон от 29.07.1998 N 135-ФЗ (ред. от 23.07.2013) &quot;Об оценочной деятельности в Российской Федерации&quot; (с изм. и доп., вступающими в силу с 05.12.2013){КонсультантПлюс}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 (далее - Федеральный закон "Об оценочной деят</w:t>
      </w:r>
      <w:r>
        <w:t>ельности в Российской Федерации"). При этом такое преимущественное право может быть реализовано при условии, что:</w:t>
      </w:r>
    </w:p>
    <w:p w:rsidR="00000000" w:rsidRDefault="00E03FEA">
      <w:pPr>
        <w:pStyle w:val="ConsPlusNormal"/>
        <w:jc w:val="both"/>
      </w:pPr>
      <w:r>
        <w:t xml:space="preserve">(в ред. Федерального </w:t>
      </w:r>
      <w:hyperlink r:id="rId13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00000" w:rsidRDefault="00E03FEA">
      <w:pPr>
        <w:pStyle w:val="ConsPlusNormal"/>
        <w:ind w:firstLine="540"/>
        <w:jc w:val="both"/>
      </w:pPr>
      <w:r>
        <w:t xml:space="preserve">1) арендуемое имущество по состоянию на 1 </w:t>
      </w:r>
      <w:r>
        <w:t xml:space="preserve">июля 2013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w:anchor="Par158" w:tooltip="Ссылка на текущий документ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закона;</w:t>
      </w:r>
    </w:p>
    <w:p w:rsidR="00000000" w:rsidRDefault="00E03FEA">
      <w:pPr>
        <w:pStyle w:val="ConsPlusNormal"/>
        <w:jc w:val="both"/>
      </w:pPr>
      <w:r>
        <w:t xml:space="preserve">(п. 1 в ред. Федерального </w:t>
      </w:r>
      <w:hyperlink r:id="rId14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000000" w:rsidRDefault="00E03FEA">
      <w:pPr>
        <w:pStyle w:val="ConsPlusNormal"/>
        <w:ind w:firstLine="540"/>
        <w:jc w:val="both"/>
      </w:pPr>
      <w:r>
        <w:t>2) отсутствует задолженность по арендной плате за такое имущество, неустойкам (штрафам, пеням) на день заключения договора</w:t>
      </w:r>
      <w:r>
        <w:t xml:space="preserve"> купли-продажи арендуемого имущества в соответствии с </w:t>
      </w:r>
      <w:hyperlink w:anchor="Par80" w:tooltip="Ссылка на текущий документ" w:history="1">
        <w:r>
          <w:rPr>
            <w:color w:val="0000FF"/>
          </w:rPr>
          <w:t>частью 4 статьи 4</w:t>
        </w:r>
      </w:hyperlink>
      <w:r>
        <w:t xml:space="preserve"> настоящего Федерального закона, а в случае, предусмотренном </w:t>
      </w:r>
      <w:hyperlink w:anchor="Par157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или </w:t>
      </w:r>
      <w:hyperlink w:anchor="Par158" w:tooltip="Ссылка на текущий документ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</w:t>
      </w:r>
      <w:r>
        <w:t>;</w:t>
      </w:r>
    </w:p>
    <w:p w:rsidR="00000000" w:rsidRDefault="00E03FEA">
      <w:pPr>
        <w:pStyle w:val="ConsPlusNormal"/>
        <w:jc w:val="both"/>
      </w:pPr>
      <w:r>
        <w:t xml:space="preserve">(в ред. Федеральных законов от 17.07.2009 </w:t>
      </w:r>
      <w:hyperlink r:id="rId15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149-ФЗ</w:t>
        </w:r>
      </w:hyperlink>
      <w:r>
        <w:t xml:space="preserve">, от 02.07.2013 </w:t>
      </w:r>
      <w:hyperlink r:id="rId16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N 144-ФЗ</w:t>
        </w:r>
      </w:hyperlink>
      <w:r>
        <w:t>)</w:t>
      </w:r>
    </w:p>
    <w:p w:rsidR="00000000" w:rsidRDefault="00E03FEA">
      <w:pPr>
        <w:pStyle w:val="ConsPlusNormal"/>
        <w:ind w:firstLine="540"/>
        <w:jc w:val="both"/>
      </w:pPr>
      <w:r>
        <w:t xml:space="preserve">3) утратил силу с 1 июля 2013 года. - Федеральный </w:t>
      </w:r>
      <w:hyperlink r:id="rId17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закон</w:t>
        </w:r>
      </w:hyperlink>
      <w:r>
        <w:t xml:space="preserve"> от 02.07.2013 N 144-ФЗ;</w:t>
      </w:r>
    </w:p>
    <w:p w:rsidR="00000000" w:rsidRDefault="00E03FEA">
      <w:pPr>
        <w:pStyle w:val="ConsPlusNormal"/>
        <w:ind w:firstLine="540"/>
        <w:jc w:val="both"/>
      </w:pPr>
      <w:r>
        <w:t>4) арендуемое имущество не включено в утвержде</w:t>
      </w:r>
      <w:r>
        <w:t xml:space="preserve">нный в соответствии с </w:t>
      </w:r>
      <w:hyperlink r:id="rId18" w:tooltip="Федеральный закон от 24.07.2007 N 209-ФЗ (ред. от 28.12.2013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</w:t>
      </w:r>
      <w:r>
        <w:t xml:space="preserve">редачи во владение и (или) в пользование субъектам малого и среднего предпринимательства, за исключением случая, предусмотренного </w:t>
      </w:r>
      <w:hyperlink w:anchor="Par158" w:tooltip="Ссылка на текущий документ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закона.</w:t>
      </w:r>
    </w:p>
    <w:p w:rsidR="00000000" w:rsidRDefault="00E03FEA">
      <w:pPr>
        <w:pStyle w:val="ConsPlusNormal"/>
        <w:jc w:val="both"/>
      </w:pPr>
      <w:r>
        <w:t>(в ред. Федеральног</w:t>
      </w:r>
      <w:r>
        <w:t xml:space="preserve">о </w:t>
      </w:r>
      <w:hyperlink r:id="rId19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000000" w:rsidRDefault="00E03FEA">
      <w:pPr>
        <w:pStyle w:val="ConsPlusNormal"/>
        <w:ind w:firstLine="540"/>
        <w:jc w:val="both"/>
      </w:pPr>
    </w:p>
    <w:p w:rsidR="00000000" w:rsidRDefault="00E03FE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E03FE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E03FEA">
      <w:pPr>
        <w:pStyle w:val="ConsPlusNormal"/>
        <w:ind w:firstLine="540"/>
        <w:jc w:val="both"/>
      </w:pPr>
      <w:r>
        <w:t>Статья 4 действует до 1 июля 2015 года (</w:t>
      </w:r>
      <w:hyperlink w:anchor="Par179" w:tooltip="Ссылка на текущий документ" w:history="1">
        <w:r>
          <w:rPr>
            <w:color w:val="0000FF"/>
          </w:rPr>
          <w:t>часть 3 статьи 10</w:t>
        </w:r>
      </w:hyperlink>
      <w:r>
        <w:t xml:space="preserve"> данного документа).</w:t>
      </w:r>
    </w:p>
    <w:p w:rsidR="00000000" w:rsidRDefault="00E03FE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E03FEA">
      <w:pPr>
        <w:pStyle w:val="ConsPlusNormal"/>
        <w:ind w:firstLine="540"/>
        <w:jc w:val="both"/>
        <w:outlineLvl w:val="0"/>
      </w:pPr>
      <w:bookmarkStart w:id="3" w:name="Par72"/>
      <w:bookmarkEnd w:id="3"/>
      <w:r>
        <w:t xml:space="preserve">Статья 4. Порядок реализации преимущественного права арендаторов на приобретение арендуемого </w:t>
      </w:r>
      <w:r>
        <w:lastRenderedPageBreak/>
        <w:t>имущества</w:t>
      </w:r>
    </w:p>
    <w:p w:rsidR="00000000" w:rsidRDefault="00E03FEA">
      <w:pPr>
        <w:pStyle w:val="ConsPlusNormal"/>
        <w:ind w:firstLine="540"/>
        <w:jc w:val="both"/>
      </w:pPr>
    </w:p>
    <w:p w:rsidR="00000000" w:rsidRDefault="00E03FEA">
      <w:pPr>
        <w:pStyle w:val="ConsPlusNormal"/>
        <w:ind w:firstLine="540"/>
        <w:jc w:val="both"/>
      </w:pPr>
      <w:r>
        <w:t>1. Орган государственной власти субъектов Российской Федерации или орган местного самоуправления, уполномоченные на осуществление функций по приватизаци</w:t>
      </w:r>
      <w:r>
        <w:t>и имущества, находящегося в государственной собственности субъектов Российской Федерации или муниципальной собственности (далее - уполномоченный орган), в соответствии с нормативными правовыми актами субъектов Российской Федерации предусматривает в решения</w:t>
      </w:r>
      <w:r>
        <w:t xml:space="preserve">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условий, установленных </w:t>
      </w:r>
      <w:hyperlink w:anchor="Par56" w:tooltip="Ссылка на текущий документ" w:history="1">
        <w:r>
          <w:rPr>
            <w:color w:val="0000FF"/>
          </w:rPr>
          <w:t>статьей 3</w:t>
        </w:r>
      </w:hyperlink>
      <w:r>
        <w:t xml:space="preserve"> настоящег</w:t>
      </w:r>
      <w:r>
        <w:t>о Федерального закона.</w:t>
      </w:r>
    </w:p>
    <w:p w:rsidR="00000000" w:rsidRDefault="00E03FEA">
      <w:pPr>
        <w:pStyle w:val="ConsPlusNormal"/>
        <w:jc w:val="both"/>
      </w:pPr>
      <w:r>
        <w:t xml:space="preserve">(в ред. Федерального </w:t>
      </w:r>
      <w:hyperlink r:id="rId20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00000" w:rsidRDefault="00E03FEA">
      <w:pPr>
        <w:pStyle w:val="ConsPlusNormal"/>
        <w:ind w:firstLine="540"/>
        <w:jc w:val="both"/>
      </w:pPr>
      <w:r>
        <w:t xml:space="preserve">2. В течение десяти дней с даты принятия решения об условиях приватизации арендуемого имущества в порядке, установленном Федеральным </w:t>
      </w:r>
      <w:hyperlink r:id="rId21" w:tooltip="Федеральный закон от 21.12.2001 N 178-ФЗ (ред. от 02.11.2013) &quot;О приватизации государственного и муниципального имущества&quot;{КонсультантПлюс}" w:history="1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"О приватизации государственного и муниципального имущества", уполномоченные органы направляют арендаторам - субъектам малого и среднего предпринимательства, соответствующим установленным </w:t>
      </w:r>
      <w:hyperlink w:anchor="Par56" w:tooltip="Ссылка на текущий документ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копии указанного решения, предложения о заключении договоров купли-продажи государственного или муниципального имущества (далее - предложение) и проекты договоров купли-продажи арендуемого имущества, а также при</w:t>
      </w:r>
      <w:r>
        <w:t xml:space="preserve">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000000" w:rsidRDefault="00E03FEA">
      <w:pPr>
        <w:pStyle w:val="ConsPlusNormal"/>
        <w:jc w:val="both"/>
      </w:pPr>
      <w:r>
        <w:t xml:space="preserve">(в ред. Федерального </w:t>
      </w:r>
      <w:hyperlink r:id="rId22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00000" w:rsidRDefault="00E03FEA">
      <w:pPr>
        <w:pStyle w:val="ConsPlusNormal"/>
        <w:ind w:firstLine="540"/>
        <w:jc w:val="both"/>
      </w:pPr>
      <w:r>
        <w:t>3. Государственное или 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</w:t>
      </w:r>
      <w:r>
        <w:t xml:space="preserve">его ему на праве хозяйственного ведения или оперативного управления и арендуемого лицом, отвечающим установленным </w:t>
      </w:r>
      <w:hyperlink w:anchor="Par56" w:tooltip="Ссылка на текущий документ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а также получило согласие собствен</w:t>
      </w:r>
      <w:r>
        <w:t xml:space="preserve">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</w:t>
      </w:r>
      <w:hyperlink r:id="rId23" w:tooltip="Федеральный закон от 29.07.1998 N 135-ФЗ (ред. от 23.07.2013) &quot;Об оценочной деятельности в Российской Федерации&quot; (с изм. и доп., вступающими в силу с 05.12.2013){КонсультантПлюс}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</w:t>
      </w:r>
      <w:r>
        <w:t>ии такой задолженности с указанием ее размера.</w:t>
      </w:r>
    </w:p>
    <w:p w:rsidR="00000000" w:rsidRDefault="00E03FEA">
      <w:pPr>
        <w:pStyle w:val="ConsPlusNormal"/>
        <w:jc w:val="both"/>
      </w:pPr>
      <w:r>
        <w:t xml:space="preserve">(в ред. Федерального </w:t>
      </w:r>
      <w:hyperlink r:id="rId24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00000" w:rsidRDefault="00E03FEA">
      <w:pPr>
        <w:pStyle w:val="ConsPlusNormal"/>
        <w:ind w:firstLine="540"/>
        <w:jc w:val="both"/>
      </w:pPr>
      <w:bookmarkStart w:id="4" w:name="Par80"/>
      <w:bookmarkEnd w:id="4"/>
      <w:r>
        <w:t>4. В случае согласия субъекта малого или среднего предпринимательства на использование преимуществе</w:t>
      </w:r>
      <w:r>
        <w:t xml:space="preserve">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</w:t>
      </w:r>
      <w:r>
        <w:t>имущества.</w:t>
      </w:r>
    </w:p>
    <w:p w:rsidR="00000000" w:rsidRDefault="00E03FEA">
      <w:pPr>
        <w:pStyle w:val="ConsPlusNormal"/>
        <w:jc w:val="both"/>
      </w:pPr>
      <w:r>
        <w:t xml:space="preserve">(в ред. Федерального </w:t>
      </w:r>
      <w:hyperlink r:id="rId25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00000" w:rsidRDefault="00E03FEA">
      <w:pPr>
        <w:pStyle w:val="ConsPlusNormal"/>
        <w:ind w:firstLine="540"/>
        <w:jc w:val="both"/>
      </w:pPr>
      <w:bookmarkStart w:id="5" w:name="Par82"/>
      <w:bookmarkEnd w:id="5"/>
      <w:r>
        <w:t xml:space="preserve">4.1. Течение срока, указанного в </w:t>
      </w:r>
      <w:hyperlink w:anchor="Par80" w:tooltip="Ссылка на текущий документ" w:history="1">
        <w:r>
          <w:rPr>
            <w:color w:val="0000FF"/>
          </w:rPr>
          <w:t>части 4</w:t>
        </w:r>
      </w:hyperlink>
      <w:r>
        <w:t xml:space="preserve"> настоящей статьи, приостанавливается в с</w:t>
      </w:r>
      <w:r>
        <w:t>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000000" w:rsidRDefault="00E03FEA">
      <w:pPr>
        <w:pStyle w:val="ConsPlusNormal"/>
        <w:jc w:val="both"/>
      </w:pPr>
      <w:r>
        <w:t>(часть 4.1 введена Федера</w:t>
      </w:r>
      <w:r>
        <w:t xml:space="preserve">льным </w:t>
      </w:r>
      <w:hyperlink r:id="rId26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000000" w:rsidRDefault="00E03FEA">
      <w:pPr>
        <w:pStyle w:val="ConsPlusNormal"/>
        <w:ind w:firstLine="540"/>
        <w:jc w:val="both"/>
      </w:pPr>
      <w:r>
        <w:t>5. При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</w:t>
      </w:r>
      <w:r>
        <w:t xml:space="preserve">его предпринимательства, установленным </w:t>
      </w:r>
      <w:hyperlink r:id="rId27" w:tooltip="Федеральный закон от 24.07.2007 N 209-ФЗ (ред. от 28.12.2013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Федерации", и документов, подтверждающих внесение арендной платы в соответствии с установлен</w:t>
      </w:r>
      <w:r>
        <w:t>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</w:t>
      </w:r>
      <w:r>
        <w:t>екту малого или среднего предпринимательства).</w:t>
      </w:r>
    </w:p>
    <w:p w:rsidR="00000000" w:rsidRDefault="00E03FEA">
      <w:pPr>
        <w:pStyle w:val="ConsPlusNormal"/>
        <w:jc w:val="both"/>
      </w:pPr>
      <w:r>
        <w:t xml:space="preserve">(в ред. Федерального </w:t>
      </w:r>
      <w:hyperlink r:id="rId28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00000" w:rsidRDefault="00E03FEA">
      <w:pPr>
        <w:pStyle w:val="ConsPlusNormal"/>
        <w:ind w:firstLine="540"/>
        <w:jc w:val="both"/>
      </w:pPr>
      <w:r>
        <w:t xml:space="preserve">6. В любой день до истечения срока, установленного </w:t>
      </w:r>
      <w:hyperlink w:anchor="Par80" w:tooltip="Ссылка на текущий документ" w:history="1">
        <w:r>
          <w:rPr>
            <w:color w:val="0000FF"/>
          </w:rPr>
          <w:t xml:space="preserve">частью </w:t>
        </w:r>
        <w:r>
          <w:rPr>
            <w:color w:val="0000FF"/>
          </w:rPr>
          <w:t>4 настоящей статьи</w:t>
        </w:r>
      </w:hyperlink>
      <w:r>
        <w:t>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000000" w:rsidRDefault="00E03FEA">
      <w:pPr>
        <w:pStyle w:val="ConsPlusNormal"/>
        <w:ind w:firstLine="540"/>
        <w:jc w:val="both"/>
      </w:pPr>
      <w:r>
        <w:t>7. Уступка субъектами малого и среднего предпринимате</w:t>
      </w:r>
      <w:r>
        <w:t>льства преимущественного права на приобретение арендуемого имущества не допускается.</w:t>
      </w:r>
    </w:p>
    <w:p w:rsidR="00000000" w:rsidRDefault="00E03FEA">
      <w:pPr>
        <w:pStyle w:val="ConsPlusNormal"/>
        <w:ind w:firstLine="540"/>
        <w:jc w:val="both"/>
      </w:pPr>
      <w:r>
        <w:t xml:space="preserve">8. Субъекты малого и среднего предпринимательства имеют право обжаловать в </w:t>
      </w:r>
      <w:hyperlink r:id="rId29" w:tooltip="&quot;Арбитражный процессуальный кодекс Российской Федерации&quot; от 24.07.2002 N 95-ФЗ (ред. от 02.11.2013){КонсультантПлюс}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Федерации:</w:t>
      </w:r>
    </w:p>
    <w:p w:rsidR="00000000" w:rsidRDefault="00E03FEA">
      <w:pPr>
        <w:pStyle w:val="ConsPlusNormal"/>
        <w:ind w:firstLine="540"/>
        <w:jc w:val="both"/>
      </w:pPr>
      <w:r>
        <w:t>1) отказ уполномоченного органа в реализаци</w:t>
      </w:r>
      <w:r>
        <w:t xml:space="preserve">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</w:t>
      </w:r>
      <w:r>
        <w:lastRenderedPageBreak/>
        <w:t>преимущественного права на при</w:t>
      </w:r>
      <w:r>
        <w:t>обретение арендуемого имущества;</w:t>
      </w:r>
    </w:p>
    <w:p w:rsidR="00000000" w:rsidRDefault="00E03FEA">
      <w:pPr>
        <w:pStyle w:val="ConsPlusNormal"/>
        <w:ind w:firstLine="540"/>
        <w:jc w:val="both"/>
      </w:pPr>
      <w:r>
        <w:t>2) достоверность величины рыночной стоимости объекта оценки, используемой для определения цены выкупаемого имущества.</w:t>
      </w:r>
    </w:p>
    <w:p w:rsidR="00000000" w:rsidRDefault="00E03FEA">
      <w:pPr>
        <w:pStyle w:val="ConsPlusNormal"/>
        <w:jc w:val="both"/>
      </w:pPr>
      <w:r>
        <w:t xml:space="preserve">(часть 8 в ред. Федерального </w:t>
      </w:r>
      <w:hyperlink r:id="rId30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000000" w:rsidRDefault="00E03FEA">
      <w:pPr>
        <w:pStyle w:val="ConsPlusNormal"/>
        <w:ind w:firstLine="540"/>
        <w:jc w:val="both"/>
      </w:pPr>
      <w:bookmarkStart w:id="6" w:name="Par92"/>
      <w:bookmarkEnd w:id="6"/>
      <w:r>
        <w:t>9. Субъекты малого и среднего пре</w:t>
      </w:r>
      <w:r>
        <w:t>дпринимательства утрачивают преимущественное право на приобретение арендуемого имущества:</w:t>
      </w:r>
    </w:p>
    <w:p w:rsidR="00000000" w:rsidRDefault="00E03FEA">
      <w:pPr>
        <w:pStyle w:val="ConsPlusNormal"/>
        <w:ind w:firstLine="540"/>
        <w:jc w:val="both"/>
      </w:pPr>
      <w: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000000" w:rsidRDefault="00E03FEA">
      <w:pPr>
        <w:pStyle w:val="ConsPlusNormal"/>
        <w:jc w:val="both"/>
      </w:pPr>
      <w:r>
        <w:t xml:space="preserve">(в ред. Федерального </w:t>
      </w:r>
      <w:hyperlink r:id="rId31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00000" w:rsidRDefault="00E03FEA">
      <w:pPr>
        <w:pStyle w:val="ConsPlusNormal"/>
        <w:ind w:firstLine="540"/>
        <w:jc w:val="both"/>
      </w:pPr>
      <w:r>
        <w:t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</w:t>
      </w:r>
      <w:r>
        <w:t xml:space="preserve">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w:anchor="Par82" w:tooltip="Ссылка на текущий документ" w:history="1">
        <w:r>
          <w:rPr>
            <w:color w:val="0000FF"/>
          </w:rPr>
          <w:t>частью 4.1</w:t>
        </w:r>
      </w:hyperlink>
      <w:r>
        <w:t xml:space="preserve"> настоящей статьи;</w:t>
      </w:r>
    </w:p>
    <w:p w:rsidR="00000000" w:rsidRDefault="00E03FEA">
      <w:pPr>
        <w:pStyle w:val="ConsPlusNormal"/>
        <w:jc w:val="both"/>
      </w:pPr>
      <w:r>
        <w:t>(в ред.</w:t>
      </w:r>
      <w:r>
        <w:t xml:space="preserve"> Федеральных законов от 17.07.2009 </w:t>
      </w:r>
      <w:hyperlink r:id="rId32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149-ФЗ</w:t>
        </w:r>
      </w:hyperlink>
      <w:r>
        <w:t xml:space="preserve">, от 02.07.2013 </w:t>
      </w:r>
      <w:hyperlink r:id="rId33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N 144-ФЗ</w:t>
        </w:r>
      </w:hyperlink>
      <w:r>
        <w:t>)</w:t>
      </w:r>
    </w:p>
    <w:p w:rsidR="00000000" w:rsidRDefault="00E03FEA">
      <w:pPr>
        <w:pStyle w:val="ConsPlusNormal"/>
        <w:ind w:firstLine="540"/>
        <w:jc w:val="both"/>
      </w:pPr>
      <w:r>
        <w:t xml:space="preserve">3) с момента расторжения договора купли-продажи арендуемого имущества в связи с существенным нарушением его условий субъектом малого или </w:t>
      </w:r>
      <w:r>
        <w:t>среднего предпринимательства.</w:t>
      </w:r>
    </w:p>
    <w:p w:rsidR="00000000" w:rsidRDefault="00E03FEA">
      <w:pPr>
        <w:pStyle w:val="ConsPlusNormal"/>
        <w:ind w:firstLine="540"/>
        <w:jc w:val="both"/>
      </w:pPr>
      <w:r>
        <w:t xml:space="preserve">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hyperlink w:anchor="Par92" w:tooltip="Ссылка на текущий документ" w:history="1">
        <w:r>
          <w:rPr>
            <w:color w:val="0000FF"/>
          </w:rPr>
          <w:t>частью 9 настоящей статьи</w:t>
        </w:r>
      </w:hyperlink>
      <w: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000000" w:rsidRDefault="00E03FEA">
      <w:pPr>
        <w:pStyle w:val="ConsPlusNormal"/>
        <w:ind w:firstLine="540"/>
        <w:jc w:val="both"/>
      </w:pPr>
      <w:r>
        <w:t>1) о внесении изменений в принятое решение об условиях приватизации арендуемого</w:t>
      </w:r>
      <w:r>
        <w:t xml:space="preserve"> имущества в части использования способов приватизации государственного или муниципального имущества, установленных Федеральным </w:t>
      </w:r>
      <w:hyperlink r:id="rId34" w:tooltip="Федеральный закон от 21.12.2001 N 178-ФЗ (ред. от 02.11.2013) &quot;О приватизации государственного и муниципального имущества&quot;{КонсультантПлюс}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имущества";</w:t>
      </w:r>
    </w:p>
    <w:p w:rsidR="00000000" w:rsidRDefault="00E03FEA">
      <w:pPr>
        <w:pStyle w:val="ConsPlusNormal"/>
        <w:ind w:firstLine="540"/>
        <w:jc w:val="both"/>
      </w:pPr>
      <w:r>
        <w:t>2) об отмене принятого решения об услов</w:t>
      </w:r>
      <w:r>
        <w:t>иях приватизации арендуемого имущества.</w:t>
      </w:r>
    </w:p>
    <w:p w:rsidR="00000000" w:rsidRDefault="00E03FEA">
      <w:pPr>
        <w:pStyle w:val="ConsPlusNormal"/>
        <w:ind w:firstLine="540"/>
        <w:jc w:val="both"/>
      </w:pPr>
      <w:r>
        <w:t xml:space="preserve">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hyperlink w:anchor="Par56" w:tooltip="Ссылка на текущий документ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000000" w:rsidRDefault="00E03FEA">
      <w:pPr>
        <w:pStyle w:val="ConsPlusNormal"/>
        <w:jc w:val="both"/>
      </w:pPr>
      <w:r>
        <w:t xml:space="preserve">(часть одиннадцатая введена Федеральным </w:t>
      </w:r>
      <w:hyperlink r:id="rId35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17.07.2009 N 149-ФЗ)</w:t>
      </w:r>
    </w:p>
    <w:p w:rsidR="00000000" w:rsidRDefault="00E03FEA">
      <w:pPr>
        <w:pStyle w:val="ConsPlusNormal"/>
        <w:ind w:firstLine="540"/>
        <w:jc w:val="both"/>
      </w:pPr>
    </w:p>
    <w:p w:rsidR="00000000" w:rsidRDefault="00E03FE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E03FE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E03FEA">
      <w:pPr>
        <w:pStyle w:val="ConsPlusNormal"/>
        <w:ind w:firstLine="540"/>
        <w:jc w:val="both"/>
      </w:pPr>
      <w:r>
        <w:t>Статья 5 действует до 1 июля 2015 года (</w:t>
      </w:r>
      <w:hyperlink w:anchor="Par179" w:tooltip="Ссылка на текущий документ" w:history="1">
        <w:r>
          <w:rPr>
            <w:color w:val="0000FF"/>
          </w:rPr>
          <w:t>часть 3 статьи 10</w:t>
        </w:r>
      </w:hyperlink>
      <w:r>
        <w:t xml:space="preserve"> данного документа).</w:t>
      </w:r>
    </w:p>
    <w:p w:rsidR="00000000" w:rsidRDefault="00E03FE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E03FEA">
      <w:pPr>
        <w:pStyle w:val="ConsPlusNormal"/>
        <w:ind w:firstLine="540"/>
        <w:jc w:val="both"/>
        <w:outlineLvl w:val="0"/>
      </w:pPr>
      <w:bookmarkStart w:id="7" w:name="Par108"/>
      <w:bookmarkEnd w:id="7"/>
      <w:r>
        <w:t>Статья 5. Порядок оплаты государственного или муниципального имущества, приобретаемого его арендаторами при ре</w:t>
      </w:r>
      <w:r>
        <w:t>ализации преимущественного права на его приобретение</w:t>
      </w:r>
    </w:p>
    <w:p w:rsidR="00000000" w:rsidRDefault="00E03FEA">
      <w:pPr>
        <w:pStyle w:val="ConsPlusNormal"/>
        <w:ind w:firstLine="540"/>
        <w:jc w:val="both"/>
      </w:pPr>
    </w:p>
    <w:p w:rsidR="00000000" w:rsidRDefault="00E03FEA">
      <w:pPr>
        <w:pStyle w:val="ConsPlusNormal"/>
        <w:ind w:firstLine="540"/>
        <w:jc w:val="both"/>
      </w:pPr>
      <w:r>
        <w:t>1. Оплата недвижимого имущества,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</w:t>
      </w:r>
      <w:r>
        <w:t>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приобретаемого субъектами малого и сре</w:t>
      </w:r>
      <w:r>
        <w:t>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Федерации, но не должен составлять менее трех лет.</w:t>
      </w:r>
    </w:p>
    <w:p w:rsidR="00000000" w:rsidRDefault="00E03FEA">
      <w:pPr>
        <w:pStyle w:val="ConsPlusNormal"/>
        <w:jc w:val="both"/>
      </w:pPr>
      <w:r>
        <w:t xml:space="preserve">(в ред. Федерального </w:t>
      </w:r>
      <w:hyperlink r:id="rId36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закона</w:t>
        </w:r>
      </w:hyperlink>
      <w:r>
        <w:t xml:space="preserve"> от 02.07.</w:t>
      </w:r>
      <w:r>
        <w:t>2013 N 144-ФЗ)</w:t>
      </w:r>
    </w:p>
    <w:p w:rsidR="00000000" w:rsidRDefault="00E03FEA">
      <w:pPr>
        <w:pStyle w:val="ConsPlusNormal"/>
        <w:ind w:firstLine="540"/>
        <w:jc w:val="both"/>
      </w:pPr>
      <w:r>
        <w:t>2. 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</w:t>
      </w:r>
      <w:r>
        <w:t>ства при реализации преимущественного права на приобретение арендуемого имущества.</w:t>
      </w:r>
    </w:p>
    <w:p w:rsidR="00000000" w:rsidRDefault="00E03FEA">
      <w:pPr>
        <w:pStyle w:val="ConsPlusNormal"/>
        <w:ind w:firstLine="540"/>
        <w:jc w:val="both"/>
      </w:pPr>
      <w:r>
        <w:t xml:space="preserve">3.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37" w:tooltip="Справочная информация: &quot;Процентная ставка рефинансирования (учетная ставка), установленная Центральным банком Российской Федерации&quot; (Материал подготовлен специалистами КонсультантПлюс по данным Банка России){КонсультантПлюс}" w:history="1">
        <w:r>
          <w:rPr>
            <w:color w:val="0000FF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000000" w:rsidRDefault="00E03FEA">
      <w:pPr>
        <w:pStyle w:val="ConsPlusNormal"/>
        <w:ind w:firstLine="540"/>
        <w:jc w:val="both"/>
      </w:pPr>
      <w:r>
        <w:t>4. Оплата приобретаемого в рассрочку арендуемого имущества м</w:t>
      </w:r>
      <w:r>
        <w:t>ожет быть осуществлена досрочно на основании решения покупателя.</w:t>
      </w:r>
    </w:p>
    <w:p w:rsidR="00000000" w:rsidRDefault="00E03FEA">
      <w:pPr>
        <w:pStyle w:val="ConsPlusNormal"/>
        <w:ind w:firstLine="540"/>
        <w:jc w:val="both"/>
      </w:pPr>
      <w:r>
        <w:t>5.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</w:t>
      </w:r>
      <w:r>
        <w:t xml:space="preserve"> имущества о неприменении данного правила ничтожны.</w:t>
      </w:r>
    </w:p>
    <w:p w:rsidR="00000000" w:rsidRDefault="00E03FEA">
      <w:pPr>
        <w:pStyle w:val="ConsPlusNormal"/>
        <w:jc w:val="both"/>
      </w:pPr>
      <w:r>
        <w:t xml:space="preserve">(часть пятая в ред. Федерального </w:t>
      </w:r>
      <w:hyperlink r:id="rId38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00000" w:rsidRDefault="00E03FEA">
      <w:pPr>
        <w:pStyle w:val="ConsPlusNormal"/>
        <w:ind w:firstLine="540"/>
        <w:jc w:val="both"/>
      </w:pPr>
      <w:r>
        <w:t xml:space="preserve">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</w:t>
      </w:r>
      <w:r>
        <w:lastRenderedPageBreak/>
        <w:t>арендодателей.</w:t>
      </w:r>
    </w:p>
    <w:p w:rsidR="00000000" w:rsidRDefault="00E03FEA">
      <w:pPr>
        <w:pStyle w:val="ConsPlusNormal"/>
        <w:ind w:firstLine="540"/>
        <w:jc w:val="both"/>
      </w:pPr>
    </w:p>
    <w:p w:rsidR="00000000" w:rsidRDefault="00E03FE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E03FEA">
      <w:pPr>
        <w:pStyle w:val="ConsPlusNormal"/>
        <w:ind w:firstLine="540"/>
        <w:jc w:val="both"/>
      </w:pPr>
      <w:r>
        <w:t>Статья 6 действует до 1 июля 2015 года (</w:t>
      </w:r>
      <w:hyperlink w:anchor="Par179" w:tooltip="Ссылка на текущий документ" w:history="1">
        <w:r>
          <w:rPr>
            <w:color w:val="0000FF"/>
          </w:rPr>
          <w:t>часть 3 статьи 10</w:t>
        </w:r>
      </w:hyperlink>
      <w:r>
        <w:t xml:space="preserve"> данного документа).</w:t>
      </w:r>
    </w:p>
    <w:p w:rsidR="00000000" w:rsidRDefault="00E03FE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E03FEA">
      <w:pPr>
        <w:pStyle w:val="ConsPlusNormal"/>
        <w:ind w:firstLine="540"/>
        <w:jc w:val="both"/>
        <w:outlineLvl w:val="0"/>
      </w:pPr>
      <w:bookmarkStart w:id="8" w:name="Par122"/>
      <w:bookmarkEnd w:id="8"/>
      <w:r>
        <w:t>Статья 6. Последствия несоблюдения требований к порядку совершения сделок по возмездному отчуждению государственного или муниципального имущества</w:t>
      </w:r>
    </w:p>
    <w:p w:rsidR="00000000" w:rsidRDefault="00E03FEA">
      <w:pPr>
        <w:pStyle w:val="ConsPlusNormal"/>
        <w:ind w:firstLine="540"/>
        <w:jc w:val="both"/>
      </w:pPr>
    </w:p>
    <w:p w:rsidR="00000000" w:rsidRDefault="00E03FEA">
      <w:pPr>
        <w:pStyle w:val="ConsPlusNormal"/>
        <w:ind w:firstLine="540"/>
        <w:jc w:val="both"/>
      </w:pPr>
      <w:r>
        <w:t>1. Сделки по приватиз</w:t>
      </w:r>
      <w:r>
        <w:t>ации государственного или муниципального имущества и иные сделки, направленные на возмездное отчуждение государственного или муниципального имущества и совершенные с нарушением требований, установленных настоящим Федеральным законом, ничтожны.</w:t>
      </w:r>
    </w:p>
    <w:p w:rsidR="00000000" w:rsidRDefault="00E03FEA">
      <w:pPr>
        <w:pStyle w:val="ConsPlusNormal"/>
        <w:ind w:firstLine="540"/>
        <w:jc w:val="both"/>
      </w:pPr>
      <w:r>
        <w:t xml:space="preserve">2. В случае </w:t>
      </w:r>
      <w:r>
        <w:t xml:space="preserve">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</w:t>
      </w:r>
      <w:hyperlink w:anchor="Par56" w:tooltip="Ссылка на текущий документ" w:history="1">
        <w:r>
          <w:rPr>
            <w:color w:val="0000FF"/>
          </w:rPr>
          <w:t>статьей 3</w:t>
        </w:r>
      </w:hyperlink>
      <w:r>
        <w:t xml:space="preserve"> настоящего Федерального за</w:t>
      </w:r>
      <w:r>
        <w:t>кона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</w:p>
    <w:p w:rsidR="00000000" w:rsidRDefault="00E03FEA">
      <w:pPr>
        <w:pStyle w:val="ConsPlusNormal"/>
        <w:ind w:firstLine="540"/>
        <w:jc w:val="both"/>
      </w:pPr>
    </w:p>
    <w:p w:rsidR="00000000" w:rsidRDefault="00E03FEA">
      <w:pPr>
        <w:pStyle w:val="ConsPlusNormal"/>
        <w:ind w:firstLine="540"/>
        <w:jc w:val="both"/>
        <w:outlineLvl w:val="0"/>
      </w:pPr>
      <w:bookmarkStart w:id="9" w:name="Par127"/>
      <w:bookmarkEnd w:id="9"/>
      <w:r>
        <w:t>Статья 7. О вн</w:t>
      </w:r>
      <w:r>
        <w:t>есении изменения в Федеральный закон "О приватизации государственного и муниципального имущества"</w:t>
      </w:r>
    </w:p>
    <w:p w:rsidR="00000000" w:rsidRDefault="00E03FEA">
      <w:pPr>
        <w:pStyle w:val="ConsPlusNormal"/>
        <w:ind w:firstLine="540"/>
        <w:jc w:val="both"/>
      </w:pPr>
    </w:p>
    <w:p w:rsidR="00000000" w:rsidRDefault="00E03FEA">
      <w:pPr>
        <w:pStyle w:val="ConsPlusNormal"/>
        <w:ind w:firstLine="540"/>
        <w:jc w:val="both"/>
      </w:pPr>
      <w:hyperlink r:id="rId39" w:tooltip="Федеральный закон от 21.12.2001 N 178-ФЗ (ред. от 13.05.2008) &quot;О приватизации государственного и муниципального имущества&quot;------------ Недействующая редакция{КонсультантПлюс}" w:history="1">
        <w:r>
          <w:rPr>
            <w:color w:val="0000FF"/>
          </w:rPr>
          <w:t>Статью 3</w:t>
        </w:r>
      </w:hyperlink>
      <w:r>
        <w:t xml:space="preserve"> Федерального закона от 21 декабря 2001 года N 178-ФЗ "О приватизации государственного и муницип</w:t>
      </w:r>
      <w:r>
        <w:t>ального имущества" (Собрание законодательства Российской Федерации, 2002, N 4, ст. 251; 2005, N 25, ст. 2425; 2006, N 2, ст. 172; 2007, N 49, ст. 6079; 2008, N 20, ст. 2253) дополнить пунктом 5 следующего содержания:</w:t>
      </w:r>
    </w:p>
    <w:p w:rsidR="00000000" w:rsidRDefault="00E03FEA">
      <w:pPr>
        <w:pStyle w:val="ConsPlusNormal"/>
        <w:ind w:firstLine="540"/>
        <w:jc w:val="both"/>
      </w:pPr>
      <w:r>
        <w:t>"5.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законом.".</w:t>
      </w:r>
    </w:p>
    <w:p w:rsidR="00000000" w:rsidRDefault="00E03FEA">
      <w:pPr>
        <w:pStyle w:val="ConsPlusNormal"/>
        <w:ind w:firstLine="540"/>
        <w:jc w:val="both"/>
      </w:pPr>
    </w:p>
    <w:p w:rsidR="00000000" w:rsidRDefault="00E03FEA">
      <w:pPr>
        <w:pStyle w:val="ConsPlusNormal"/>
        <w:ind w:firstLine="540"/>
        <w:jc w:val="both"/>
        <w:outlineLvl w:val="0"/>
      </w:pPr>
      <w:bookmarkStart w:id="10" w:name="Par132"/>
      <w:bookmarkEnd w:id="10"/>
      <w:r>
        <w:t>Статья 8. О внесении изменений в Федерал</w:t>
      </w:r>
      <w:r>
        <w:t>ьный закон "О развитии малого и среднего предпринимательства в Российской Федерации"</w:t>
      </w:r>
    </w:p>
    <w:p w:rsidR="00000000" w:rsidRDefault="00E03FEA">
      <w:pPr>
        <w:pStyle w:val="ConsPlusNormal"/>
        <w:ind w:firstLine="540"/>
        <w:jc w:val="both"/>
      </w:pPr>
    </w:p>
    <w:p w:rsidR="00000000" w:rsidRDefault="00E03FEA">
      <w:pPr>
        <w:pStyle w:val="ConsPlusNormal"/>
        <w:ind w:firstLine="540"/>
        <w:jc w:val="both"/>
      </w:pPr>
      <w:r>
        <w:t xml:space="preserve">Внести в Федеральный </w:t>
      </w:r>
      <w:hyperlink r:id="rId40" w:tooltip="Федеральный закон от 24.07.2007 N 209-ФЗ (ред. от 18.10.2007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24 июля 2007 года N 209-ФЗ "О развитии малого и среднего предпринимательства в Российской Федера</w:t>
      </w:r>
      <w:r>
        <w:t>ции" (Собрание законодательства Российской Федерации, 2007, N 31, ст. 4006; N 43, ст. 5084) следующие изменения:</w:t>
      </w:r>
    </w:p>
    <w:p w:rsidR="00000000" w:rsidRDefault="00E03FEA">
      <w:pPr>
        <w:pStyle w:val="ConsPlusNormal"/>
        <w:ind w:firstLine="540"/>
        <w:jc w:val="both"/>
      </w:pPr>
      <w:r>
        <w:t xml:space="preserve">1) </w:t>
      </w:r>
      <w:hyperlink r:id="rId41" w:tooltip="Федеральный закон от 24.07.2007 N 209-ФЗ (ред. от 18.10.2007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>статью 9</w:t>
        </w:r>
      </w:hyperlink>
      <w:r>
        <w:t xml:space="preserve"> дополнить пунктом 16 следующего содержания:</w:t>
      </w:r>
    </w:p>
    <w:p w:rsidR="00000000" w:rsidRDefault="00E03FEA">
      <w:pPr>
        <w:pStyle w:val="ConsPlusNormal"/>
        <w:ind w:firstLine="540"/>
        <w:jc w:val="both"/>
      </w:pPr>
      <w:r>
        <w:t>"16) формирование инф</w:t>
      </w:r>
      <w:r>
        <w:t>раструктуры поддержки субъектов малого и среднего предпринимательства и обеспечение ее деятельности.";</w:t>
      </w:r>
    </w:p>
    <w:p w:rsidR="00000000" w:rsidRDefault="00E03FEA">
      <w:pPr>
        <w:pStyle w:val="ConsPlusNormal"/>
        <w:ind w:firstLine="540"/>
        <w:jc w:val="both"/>
      </w:pPr>
      <w:r>
        <w:t xml:space="preserve">2) </w:t>
      </w:r>
      <w:hyperlink r:id="rId42" w:tooltip="Федеральный закон от 24.07.2007 N 209-ФЗ (ред. от 18.10.2007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>статью 13</w:t>
        </w:r>
      </w:hyperlink>
      <w:r>
        <w:t xml:space="preserve"> дополнить частью 5 следующего содержания:</w:t>
      </w:r>
    </w:p>
    <w:p w:rsidR="00000000" w:rsidRDefault="00E03FEA">
      <w:pPr>
        <w:pStyle w:val="ConsPlusNormal"/>
        <w:ind w:firstLine="540"/>
        <w:jc w:val="both"/>
      </w:pPr>
      <w:r>
        <w:t xml:space="preserve">"5. Решения федеральных органов </w:t>
      </w:r>
      <w:r>
        <w:t>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</w:t>
      </w:r>
      <w:r>
        <w:t>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"Интернет".";</w:t>
      </w:r>
    </w:p>
    <w:p w:rsidR="00000000" w:rsidRDefault="00E03FEA">
      <w:pPr>
        <w:pStyle w:val="ConsPlusNormal"/>
        <w:ind w:firstLine="540"/>
        <w:jc w:val="both"/>
      </w:pPr>
      <w:r>
        <w:t xml:space="preserve">3) в </w:t>
      </w:r>
      <w:hyperlink r:id="rId43" w:tooltip="Федеральный закон от 24.07.2007 N 209-ФЗ (ред. от 18.10.2007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>ста</w:t>
        </w:r>
        <w:r>
          <w:rPr>
            <w:color w:val="0000FF"/>
          </w:rPr>
          <w:t>тье 18</w:t>
        </w:r>
      </w:hyperlink>
      <w:r>
        <w:t>:</w:t>
      </w:r>
    </w:p>
    <w:p w:rsidR="00000000" w:rsidRDefault="00E03FEA">
      <w:pPr>
        <w:pStyle w:val="ConsPlusNormal"/>
        <w:ind w:firstLine="540"/>
        <w:jc w:val="both"/>
      </w:pPr>
      <w:r>
        <w:t xml:space="preserve">а) </w:t>
      </w:r>
      <w:hyperlink r:id="rId44" w:tooltip="Федеральный закон от 24.07.2007 N 209-ФЗ (ред. от 18.10.2007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000000" w:rsidRDefault="00E03FEA">
      <w:pPr>
        <w:pStyle w:val="ConsPlusNormal"/>
        <w:ind w:firstLine="540"/>
        <w:jc w:val="both"/>
      </w:pPr>
      <w:r>
        <w:t>"4. Федеральные органы исполнительной власти, органы исполнительной власти субъектов Российской Федерации, органы местного самоуправления</w:t>
      </w:r>
      <w:r>
        <w:t xml:space="preserve"> вправе утверждать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</w:t>
      </w:r>
      <w:r>
        <w:t xml:space="preserve">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</w:t>
      </w:r>
      <w:r>
        <w:t>инфраструктуру поддержки субъектов малого и среднего предпринимательства.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</w:t>
      </w:r>
      <w:r>
        <w:t>полнительной власти, органов местного самоуправления.";</w:t>
      </w:r>
    </w:p>
    <w:p w:rsidR="00000000" w:rsidRDefault="00E03FEA">
      <w:pPr>
        <w:pStyle w:val="ConsPlusNormal"/>
        <w:ind w:firstLine="540"/>
        <w:jc w:val="both"/>
      </w:pPr>
      <w:r>
        <w:t xml:space="preserve">б) </w:t>
      </w:r>
      <w:hyperlink r:id="rId45" w:tooltip="Федеральный закон от 24.07.2007 N 209-ФЗ (ред. от 18.10.2007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частями 4.1 и 4.2 следующего содержания:</w:t>
      </w:r>
    </w:p>
    <w:p w:rsidR="00000000" w:rsidRDefault="00E03FEA">
      <w:pPr>
        <w:pStyle w:val="ConsPlusNormal"/>
        <w:ind w:firstLine="540"/>
        <w:jc w:val="both"/>
      </w:pPr>
      <w:r>
        <w:t>"4.1. Порядок формирования, ведения, обязательного опубликования указанных в час</w:t>
      </w:r>
      <w:r>
        <w:t>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них государственного и муниципаль</w:t>
      </w:r>
      <w:r>
        <w:t xml:space="preserve">ного имущества устанавливаются соответственно </w:t>
      </w:r>
      <w: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00000" w:rsidRDefault="00E03FEA">
      <w:pPr>
        <w:pStyle w:val="ConsPlusNormal"/>
        <w:ind w:firstLine="540"/>
        <w:jc w:val="both"/>
      </w:pPr>
      <w:r>
        <w:t>4.2. Государственное и муниципальное имущество, включенное в пе</w:t>
      </w:r>
      <w:r>
        <w:t>речни, указанные в части 4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имущество.".</w:t>
      </w:r>
    </w:p>
    <w:p w:rsidR="00000000" w:rsidRDefault="00E03FEA">
      <w:pPr>
        <w:pStyle w:val="ConsPlusNormal"/>
        <w:ind w:firstLine="540"/>
        <w:jc w:val="both"/>
      </w:pPr>
    </w:p>
    <w:p w:rsidR="00000000" w:rsidRDefault="00E03FE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E03FE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E03FEA">
      <w:pPr>
        <w:pStyle w:val="ConsPlusNormal"/>
        <w:ind w:firstLine="540"/>
        <w:jc w:val="both"/>
      </w:pPr>
      <w:r>
        <w:t>Статья 9 действует до 1 и</w:t>
      </w:r>
      <w:r>
        <w:t>юля 2015 года (</w:t>
      </w:r>
      <w:hyperlink w:anchor="Par179" w:tooltip="Ссылка на текущий документ" w:history="1">
        <w:r>
          <w:rPr>
            <w:color w:val="0000FF"/>
          </w:rPr>
          <w:t>часть 3 статьи 10</w:t>
        </w:r>
      </w:hyperlink>
      <w:r>
        <w:t xml:space="preserve"> данного документа).</w:t>
      </w:r>
    </w:p>
    <w:p w:rsidR="00000000" w:rsidRDefault="00E03FE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E03FEA">
      <w:pPr>
        <w:pStyle w:val="ConsPlusNormal"/>
        <w:ind w:firstLine="540"/>
        <w:jc w:val="both"/>
        <w:outlineLvl w:val="0"/>
      </w:pPr>
      <w:bookmarkStart w:id="11" w:name="Par150"/>
      <w:bookmarkEnd w:id="11"/>
      <w:r>
        <w:t>Статья 9. Переходные положения</w:t>
      </w:r>
    </w:p>
    <w:p w:rsidR="00000000" w:rsidRDefault="00E03FEA">
      <w:pPr>
        <w:pStyle w:val="ConsPlusNormal"/>
        <w:ind w:firstLine="540"/>
        <w:jc w:val="both"/>
      </w:pPr>
    </w:p>
    <w:p w:rsidR="00000000" w:rsidRDefault="00E03FEA">
      <w:pPr>
        <w:pStyle w:val="ConsPlusNormal"/>
        <w:ind w:firstLine="540"/>
        <w:jc w:val="both"/>
      </w:pPr>
      <w:r>
        <w:t>1. В случае, если законом субъекта Российской Федерации не установлен срок рассрочки оплаты арендуемого</w:t>
      </w:r>
      <w:r>
        <w:t xml:space="preserve"> имущества, предусмотренный </w:t>
      </w:r>
      <w:hyperlink w:anchor="Par108" w:tooltip="Ссылка на текущий документ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применяется срок рассрочки оплаты арендуемого имущества, равный трем годам.</w:t>
      </w:r>
    </w:p>
    <w:p w:rsidR="00000000" w:rsidRDefault="00E03FEA">
      <w:pPr>
        <w:pStyle w:val="ConsPlusNormal"/>
        <w:jc w:val="both"/>
      </w:pPr>
      <w:r>
        <w:t xml:space="preserve">(часть 1 в ред. Федерального </w:t>
      </w:r>
      <w:hyperlink r:id="rId46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</w:t>
      </w:r>
      <w:r>
        <w:t>44-ФЗ)</w:t>
      </w:r>
    </w:p>
    <w:p w:rsidR="00000000" w:rsidRDefault="00E03FE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E03FEA">
      <w:pPr>
        <w:pStyle w:val="ConsPlusNormal"/>
        <w:ind w:firstLine="540"/>
        <w:jc w:val="both"/>
      </w:pPr>
      <w:hyperlink r:id="rId47" w:tooltip="Постановление Конституционного Суда РФ от 20.12.2010 N 22-П &quot;По делу о проверке конституционности части 8 статьи 4 и частей 2, 3 и 4 статьи 9 Федерального закона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 в связи с жалобой администрации города Благовещ{КонсультантПлюс}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</w:t>
      </w:r>
      <w:r>
        <w:t xml:space="preserve"> РФ от 20.12.2010 N 22-П часть 2 статьи 9 признана не противоречащей Конституции РФ и выявлен ее конституционно-правовой смысл.</w:t>
      </w:r>
    </w:p>
    <w:p w:rsidR="00000000" w:rsidRDefault="00E03FE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E03FEA">
      <w:pPr>
        <w:pStyle w:val="ConsPlusNormal"/>
        <w:ind w:firstLine="540"/>
        <w:jc w:val="both"/>
      </w:pPr>
      <w:bookmarkStart w:id="12" w:name="Par157"/>
      <w:bookmarkEnd w:id="12"/>
      <w:r>
        <w:t xml:space="preserve">2. Субъект малого или среднего предпринимательства, соответствующий установленным </w:t>
      </w:r>
      <w:hyperlink w:anchor="Par56" w:tooltip="Ссылка на текущий документ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(далее - заявитель),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</w:t>
      </w:r>
      <w:r>
        <w:t xml:space="preserve">ства, установленным </w:t>
      </w:r>
      <w:hyperlink r:id="rId48" w:tooltip="Федеральный закон от 24.07.2007 N 209-ФЗ (ред. от 28.12.2013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Федерации", и о реализации преимущественного права на приобретение арендуемого имущества (далее - заявление), н</w:t>
      </w:r>
      <w:r>
        <w:t xml:space="preserve">е включенного в утвержденный в соответствии с </w:t>
      </w:r>
      <w:hyperlink r:id="rId49" w:tooltip="Федеральный закон от 24.07.2007 N 209-ФЗ (ред. от 28.12.2013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</w:t>
      </w:r>
      <w:r>
        <w:t xml:space="preserve"> предназначенного для передачи во владение и (или) в пользование субъектам малого и среднего предпринимательства.</w:t>
      </w:r>
    </w:p>
    <w:p w:rsidR="00000000" w:rsidRDefault="00E03FEA">
      <w:pPr>
        <w:pStyle w:val="ConsPlusNormal"/>
        <w:ind w:firstLine="540"/>
        <w:jc w:val="both"/>
      </w:pPr>
      <w:bookmarkStart w:id="13" w:name="Par158"/>
      <w:bookmarkEnd w:id="13"/>
      <w:r>
        <w:t>2.1. Заявитель по своей инициативе вправе направить в уполномоченный орган заявление в отношении имущества, включенного в утвержде</w:t>
      </w:r>
      <w:r>
        <w:t xml:space="preserve">нный в соответствии с </w:t>
      </w:r>
      <w:hyperlink r:id="rId50" w:tooltip="Федеральный закон от 24.07.2007 N 209-ФЗ (ред. от 28.12.2013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</w:t>
      </w:r>
      <w:r>
        <w:t>редачи во владение и (или) в пользование субъектам малого и среднего предпринимательства, при условии, что:</w:t>
      </w:r>
    </w:p>
    <w:p w:rsidR="00000000" w:rsidRDefault="00E03FEA">
      <w:pPr>
        <w:pStyle w:val="ConsPlusNormal"/>
        <w:ind w:firstLine="540"/>
        <w:jc w:val="both"/>
      </w:pPr>
      <w:r>
        <w:t>1) арендуемое имущество по состоянию на 1 сентября 2012 года находится в его временном владении и (или) временном пользовании непрерывно в течение п</w:t>
      </w:r>
      <w:r>
        <w:t>яти и более лет в соответствии с договором или договорами аренды такого имущества;</w:t>
      </w:r>
    </w:p>
    <w:p w:rsidR="00000000" w:rsidRDefault="00E03FEA">
      <w:pPr>
        <w:pStyle w:val="ConsPlusNormal"/>
        <w:ind w:firstLine="540"/>
        <w:jc w:val="both"/>
      </w:pPr>
      <w:r>
        <w:t xml:space="preserve">2) арендуемое имущество включено в утвержденный в соответствии с </w:t>
      </w:r>
      <w:hyperlink r:id="rId51" w:tooltip="Федеральный закон от 24.07.2007 N 209-ФЗ (ред. от 28.12.2013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</w:t>
      </w:r>
      <w:r>
        <w:t>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</w:t>
      </w:r>
      <w:r>
        <w:t xml:space="preserve"> этого заявления.</w:t>
      </w:r>
    </w:p>
    <w:p w:rsidR="00000000" w:rsidRDefault="00E03FEA">
      <w:pPr>
        <w:pStyle w:val="ConsPlusNormal"/>
        <w:jc w:val="both"/>
      </w:pPr>
      <w:r>
        <w:t xml:space="preserve">(часть 2.1 введена Федеральным </w:t>
      </w:r>
      <w:hyperlink r:id="rId52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000000" w:rsidRDefault="00E03FE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E03FEA">
      <w:pPr>
        <w:pStyle w:val="ConsPlusNormal"/>
        <w:ind w:firstLine="540"/>
        <w:jc w:val="both"/>
      </w:pPr>
      <w:hyperlink r:id="rId53" w:tooltip="Постановление Конституционного Суда РФ от 20.12.2010 N 22-П &quot;По делу о проверке конституционности части 8 статьи 4 и частей 2, 3 и 4 статьи 9 Федерального закона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 в связи с жалобой администрации города Благовещ{КонсультантПлюс}" w:history="1">
        <w:r>
          <w:rPr>
            <w:color w:val="0000FF"/>
          </w:rPr>
          <w:t>Постановлением</w:t>
        </w:r>
      </w:hyperlink>
      <w:r>
        <w:t xml:space="preserve"> Кон</w:t>
      </w:r>
      <w:r>
        <w:t>ституционного Суда РФ от 20.12.2010 N 22-П часть 3 статьи 9 признана не противоречащей Конституции РФ и выявлен ее конституционно-правовой смысл.</w:t>
      </w:r>
    </w:p>
    <w:p w:rsidR="00000000" w:rsidRDefault="00E03FE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E03FEA">
      <w:pPr>
        <w:pStyle w:val="ConsPlusNormal"/>
        <w:ind w:firstLine="540"/>
        <w:jc w:val="both"/>
      </w:pPr>
      <w:bookmarkStart w:id="14" w:name="Par165"/>
      <w:bookmarkEnd w:id="14"/>
      <w:r>
        <w:t>3. При получении заявления уполномоченные органы обязаны:</w:t>
      </w:r>
    </w:p>
    <w:p w:rsidR="00000000" w:rsidRDefault="00E03FEA">
      <w:pPr>
        <w:pStyle w:val="ConsPlusNormal"/>
        <w:ind w:firstLine="540"/>
        <w:jc w:val="both"/>
      </w:pPr>
      <w:r>
        <w:t>1) обеспечить заключение договора на пр</w:t>
      </w:r>
      <w:r>
        <w:t xml:space="preserve">оведение оценки рыночной стоимости арендуемого имущества в порядке, установленном Федеральным </w:t>
      </w:r>
      <w:hyperlink r:id="rId54" w:tooltip="Федеральный закон от 29.07.1998 N 135-ФЗ (ред. от 23.07.2013) &quot;Об оценочной деятельности в Российской Федерации&quot; (с изм. и доп., вступающими в силу с 05.12.2013){КонсультантПлюс}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в двухмесячный срок с даты получения заявления;</w:t>
      </w:r>
    </w:p>
    <w:p w:rsidR="00000000" w:rsidRDefault="00E03FEA">
      <w:pPr>
        <w:pStyle w:val="ConsPlusNormal"/>
        <w:ind w:firstLine="540"/>
        <w:jc w:val="both"/>
      </w:pPr>
      <w:r>
        <w:t>2) принять решение</w:t>
      </w:r>
      <w:r>
        <w:t xml:space="preserve"> об условиях приватизации арендуемого имущества в двухнедельный срок с даты принятия отчета о его оценке;</w:t>
      </w:r>
    </w:p>
    <w:p w:rsidR="00000000" w:rsidRDefault="00E03FEA">
      <w:pPr>
        <w:pStyle w:val="ConsPlusNormal"/>
        <w:ind w:firstLine="540"/>
        <w:jc w:val="both"/>
      </w:pPr>
      <w:r>
        <w:t>3) направить заявителю проект договора купли-продажи арендуемого имущества в десятидневный срок с даты принятия решения об условиях приватизации аренд</w:t>
      </w:r>
      <w:r>
        <w:t>уемого имущества.</w:t>
      </w:r>
    </w:p>
    <w:p w:rsidR="00000000" w:rsidRDefault="00E03FEA">
      <w:pPr>
        <w:pStyle w:val="ConsPlusNormal"/>
        <w:jc w:val="both"/>
      </w:pPr>
      <w:r>
        <w:t xml:space="preserve">(в ред. Федерального </w:t>
      </w:r>
      <w:hyperlink r:id="rId55" w:tooltip="Федеральный закон от 17.07.2009 N 149-ФЗ (ред. от 02.07.2013) &quot;О внесении изменений в Федеральный закон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000000" w:rsidRDefault="00E03FE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E03FEA">
      <w:pPr>
        <w:pStyle w:val="ConsPlusNormal"/>
        <w:ind w:firstLine="540"/>
        <w:jc w:val="both"/>
      </w:pPr>
      <w:r>
        <w:t>Часть 4 статьи 9 вступает в силу с 1 января 2009 года (</w:t>
      </w:r>
      <w:hyperlink w:anchor="Par178" w:tooltip="Ссылка на текущий документ" w:history="1">
        <w:r>
          <w:rPr>
            <w:color w:val="0000FF"/>
          </w:rPr>
          <w:t>часть 2 статьи 10</w:t>
        </w:r>
      </w:hyperlink>
      <w:r>
        <w:t xml:space="preserve"> данного д</w:t>
      </w:r>
      <w:r>
        <w:t>окумента).</w:t>
      </w:r>
    </w:p>
    <w:p w:rsidR="00000000" w:rsidRDefault="00E03FE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E03FEA">
      <w:pPr>
        <w:pStyle w:val="ConsPlusNormal"/>
        <w:ind w:firstLine="540"/>
        <w:jc w:val="both"/>
      </w:pPr>
      <w:bookmarkStart w:id="15" w:name="Par173"/>
      <w:bookmarkEnd w:id="15"/>
      <w:r>
        <w:t xml:space="preserve">4. В случае, если заявитель не соответствует установленным </w:t>
      </w:r>
      <w:hyperlink w:anchor="Par56" w:tooltip="Ссылка на текущий документ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и (или) отчуждение арендуемого имущества, указанного в заявлении, </w:t>
      </w:r>
      <w:r>
        <w:t>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</w:t>
      </w:r>
      <w:r>
        <w:t xml:space="preserve"> возвращает его арендатору с указанием причины отказа в приобретении арендуемого имущества.</w:t>
      </w:r>
    </w:p>
    <w:p w:rsidR="00000000" w:rsidRDefault="00E03FEA">
      <w:pPr>
        <w:pStyle w:val="ConsPlusNormal"/>
        <w:ind w:firstLine="540"/>
        <w:jc w:val="both"/>
      </w:pPr>
    </w:p>
    <w:p w:rsidR="00000000" w:rsidRDefault="00E03FEA">
      <w:pPr>
        <w:pStyle w:val="ConsPlusNormal"/>
        <w:ind w:firstLine="540"/>
        <w:jc w:val="both"/>
        <w:outlineLvl w:val="0"/>
      </w:pPr>
      <w:bookmarkStart w:id="16" w:name="Par175"/>
      <w:bookmarkEnd w:id="16"/>
      <w:r>
        <w:t>Статья 10. Вступление в силу настоящего Федерального закона</w:t>
      </w:r>
    </w:p>
    <w:p w:rsidR="00000000" w:rsidRDefault="00E03FEA">
      <w:pPr>
        <w:pStyle w:val="ConsPlusNormal"/>
        <w:ind w:firstLine="540"/>
        <w:jc w:val="both"/>
      </w:pPr>
    </w:p>
    <w:p w:rsidR="00000000" w:rsidRDefault="00E03FEA">
      <w:pPr>
        <w:pStyle w:val="ConsPlusNormal"/>
        <w:ind w:firstLine="540"/>
        <w:jc w:val="both"/>
      </w:pPr>
      <w:r>
        <w:t>1. Настоящий Федеральный закон вступает в силу по истечении десяти дней после дня его офиц</w:t>
      </w:r>
      <w:r>
        <w:t xml:space="preserve">иального опубликования, за исключением </w:t>
      </w:r>
      <w:hyperlink w:anchor="Par157" w:tooltip="Ссылка на текущий документ" w:history="1">
        <w:r>
          <w:rPr>
            <w:color w:val="0000FF"/>
          </w:rPr>
          <w:t>частей 2</w:t>
        </w:r>
      </w:hyperlink>
      <w:r>
        <w:t xml:space="preserve">, </w:t>
      </w:r>
      <w:hyperlink w:anchor="Par165" w:tooltip="Ссылка на текущий документ" w:history="1">
        <w:r>
          <w:rPr>
            <w:color w:val="0000FF"/>
          </w:rPr>
          <w:t>3</w:t>
        </w:r>
      </w:hyperlink>
      <w:r>
        <w:t xml:space="preserve"> и </w:t>
      </w:r>
      <w:hyperlink w:anchor="Par173" w:tooltip="Ссылка на текущий документ" w:history="1">
        <w:r>
          <w:rPr>
            <w:color w:val="0000FF"/>
          </w:rPr>
          <w:t>4 статьи 9</w:t>
        </w:r>
      </w:hyperlink>
      <w:r>
        <w:t xml:space="preserve"> настоящего Федерального закона.</w:t>
      </w:r>
    </w:p>
    <w:p w:rsidR="00000000" w:rsidRDefault="00E03FEA">
      <w:pPr>
        <w:pStyle w:val="ConsPlusNormal"/>
        <w:ind w:firstLine="540"/>
        <w:jc w:val="both"/>
      </w:pPr>
      <w:bookmarkStart w:id="17" w:name="Par178"/>
      <w:bookmarkEnd w:id="17"/>
      <w:r>
        <w:t xml:space="preserve">2. </w:t>
      </w:r>
      <w:hyperlink w:anchor="Par157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, </w:t>
      </w:r>
      <w:hyperlink w:anchor="Par165" w:tooltip="Ссылка на текущий документ" w:history="1">
        <w:r>
          <w:rPr>
            <w:color w:val="0000FF"/>
          </w:rPr>
          <w:t>3</w:t>
        </w:r>
      </w:hyperlink>
      <w:r>
        <w:t xml:space="preserve"> и </w:t>
      </w:r>
      <w:hyperlink w:anchor="Par173" w:tooltip="Ссылка на текущий документ" w:history="1">
        <w:r>
          <w:rPr>
            <w:color w:val="0000FF"/>
          </w:rPr>
          <w:t>4 статьи 9</w:t>
        </w:r>
      </w:hyperlink>
      <w:r>
        <w:t xml:space="preserve"> настоящего Федераль</w:t>
      </w:r>
      <w:r>
        <w:t>ного закона вступают в силу с 1 января 2009 года.</w:t>
      </w:r>
    </w:p>
    <w:p w:rsidR="00000000" w:rsidRDefault="00E03FEA">
      <w:pPr>
        <w:pStyle w:val="ConsPlusNormal"/>
        <w:ind w:firstLine="540"/>
        <w:jc w:val="both"/>
      </w:pPr>
      <w:bookmarkStart w:id="18" w:name="Par179"/>
      <w:bookmarkEnd w:id="18"/>
      <w:r>
        <w:t xml:space="preserve">3. </w:t>
      </w:r>
      <w:hyperlink w:anchor="Par30" w:tooltip="Ссылка на текущий документ" w:history="1">
        <w:r>
          <w:rPr>
            <w:color w:val="0000FF"/>
          </w:rPr>
          <w:t>Статьи 1</w:t>
        </w:r>
      </w:hyperlink>
      <w:r>
        <w:t xml:space="preserve"> - </w:t>
      </w:r>
      <w:hyperlink w:anchor="Par122" w:tooltip="Ссылка на текущий документ" w:history="1">
        <w:r>
          <w:rPr>
            <w:color w:val="0000FF"/>
          </w:rPr>
          <w:t>6</w:t>
        </w:r>
      </w:hyperlink>
      <w:r>
        <w:t xml:space="preserve"> и </w:t>
      </w:r>
      <w:hyperlink w:anchor="Par150" w:tooltip="Ссылка на текущий документ" w:history="1">
        <w:r>
          <w:rPr>
            <w:color w:val="0000FF"/>
          </w:rPr>
          <w:t>9</w:t>
        </w:r>
      </w:hyperlink>
      <w:r>
        <w:t xml:space="preserve"> настоящего</w:t>
      </w:r>
      <w:r>
        <w:t xml:space="preserve"> Федерального закона действуют до 1 июля 2015 года.</w:t>
      </w:r>
    </w:p>
    <w:p w:rsidR="00000000" w:rsidRDefault="00E03FEA">
      <w:pPr>
        <w:pStyle w:val="ConsPlusNormal"/>
        <w:jc w:val="both"/>
      </w:pPr>
      <w:r>
        <w:t xml:space="preserve">(в ред. Федеральных законов от 02.07.2010 </w:t>
      </w:r>
      <w:hyperlink r:id="rId56" w:tooltip="Федеральный закон от 02.07.2010 N 150-ФЗ &quot;О внесении изменения в статью 10 Федерального закона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150-ФЗ</w:t>
        </w:r>
      </w:hyperlink>
      <w:r>
        <w:t xml:space="preserve">, от 02.07.2013 </w:t>
      </w:r>
      <w:hyperlink r:id="rId57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&quot;{КонсультантПлюс}" w:history="1">
        <w:r>
          <w:rPr>
            <w:color w:val="0000FF"/>
          </w:rPr>
          <w:t>N 144-ФЗ</w:t>
        </w:r>
      </w:hyperlink>
      <w:r>
        <w:t>)</w:t>
      </w:r>
    </w:p>
    <w:p w:rsidR="00000000" w:rsidRDefault="00E03FEA">
      <w:pPr>
        <w:pStyle w:val="ConsPlusNormal"/>
        <w:ind w:firstLine="540"/>
        <w:jc w:val="both"/>
      </w:pPr>
    </w:p>
    <w:p w:rsidR="00000000" w:rsidRDefault="00E03FEA">
      <w:pPr>
        <w:pStyle w:val="ConsPlusNormal"/>
        <w:jc w:val="right"/>
      </w:pPr>
      <w:r>
        <w:t>Президент</w:t>
      </w:r>
    </w:p>
    <w:p w:rsidR="00000000" w:rsidRDefault="00E03FEA">
      <w:pPr>
        <w:pStyle w:val="ConsPlusNormal"/>
        <w:jc w:val="right"/>
      </w:pPr>
      <w:r>
        <w:t>Российской Федерации</w:t>
      </w:r>
    </w:p>
    <w:p w:rsidR="00000000" w:rsidRDefault="00E03FEA">
      <w:pPr>
        <w:pStyle w:val="ConsPlusNormal"/>
        <w:jc w:val="right"/>
      </w:pPr>
      <w:r>
        <w:t>Д.МЕДВЕДЕВ</w:t>
      </w:r>
    </w:p>
    <w:p w:rsidR="00000000" w:rsidRDefault="00E03FEA">
      <w:pPr>
        <w:pStyle w:val="ConsPlusNormal"/>
      </w:pPr>
      <w:r>
        <w:t xml:space="preserve">Москва, </w:t>
      </w:r>
      <w:r>
        <w:t>Кремль</w:t>
      </w:r>
    </w:p>
    <w:p w:rsidR="00000000" w:rsidRDefault="00E03FEA">
      <w:pPr>
        <w:pStyle w:val="ConsPlusNormal"/>
      </w:pPr>
      <w:r>
        <w:t>22 июля 2008 года</w:t>
      </w:r>
    </w:p>
    <w:p w:rsidR="00000000" w:rsidRDefault="00E03FEA">
      <w:pPr>
        <w:pStyle w:val="ConsPlusNormal"/>
      </w:pPr>
      <w:r>
        <w:t>N 159-ФЗ</w:t>
      </w:r>
    </w:p>
    <w:p w:rsidR="00000000" w:rsidRDefault="00E03FEA">
      <w:pPr>
        <w:pStyle w:val="ConsPlusNormal"/>
      </w:pPr>
    </w:p>
    <w:p w:rsidR="00000000" w:rsidRDefault="00E03FEA">
      <w:pPr>
        <w:pStyle w:val="ConsPlusNormal"/>
      </w:pPr>
    </w:p>
    <w:p w:rsidR="00E03FEA" w:rsidRDefault="00E03FE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E03FEA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411FFE"/>
    <w:rsid w:val="00411FFE"/>
    <w:rsid w:val="00E0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40EB39CD11F250D04774D023161F91ACC9C950FDECBFE6557057AB0C7F19015D14DE1A43E1D405jBqEH" TargetMode="External"/><Relationship Id="rId18" Type="http://schemas.openxmlformats.org/officeDocument/2006/relationships/hyperlink" Target="consultantplus://offline/ref=A040EB39CD11F250D04774D023161F91ACC8C75CF7E1BFE6557057AB0C7F19015D14DE1A43E1D502jBq9H" TargetMode="External"/><Relationship Id="rId26" Type="http://schemas.openxmlformats.org/officeDocument/2006/relationships/hyperlink" Target="consultantplus://offline/ref=A040EB39CD11F250D04774D023161F91ACC9C951F0E3BFE6557057AB0C7F19015D14DE1A43E1D400jBqBH" TargetMode="External"/><Relationship Id="rId39" Type="http://schemas.openxmlformats.org/officeDocument/2006/relationships/hyperlink" Target="consultantplus://offline/ref=A040EB39CD11F250D04774D023161F91AACBC850F2EEE2EC5D295BA90B7046165A5DD21B43E1D5j0q1H" TargetMode="External"/><Relationship Id="rId21" Type="http://schemas.openxmlformats.org/officeDocument/2006/relationships/hyperlink" Target="consultantplus://offline/ref=A040EB39CD11F250D04774D023161F91ACC8C25CF3E7BFE6557057AB0Cj7qFH" TargetMode="External"/><Relationship Id="rId34" Type="http://schemas.openxmlformats.org/officeDocument/2006/relationships/hyperlink" Target="consultantplus://offline/ref=A040EB39CD11F250D04774D023161F91ACC8C25CF3E7BFE6557057AB0C7F19015D14DE1A43E1D40DjBqCH" TargetMode="External"/><Relationship Id="rId42" Type="http://schemas.openxmlformats.org/officeDocument/2006/relationships/hyperlink" Target="consultantplus://offline/ref=A040EB39CD11F250D04774D023161F91AACFC151F5EEE2EC5D295BA90B7046165A5DD21B43E0D6j0q4H" TargetMode="External"/><Relationship Id="rId47" Type="http://schemas.openxmlformats.org/officeDocument/2006/relationships/hyperlink" Target="consultantplus://offline/ref=A040EB39CD11F250D04774D023161F91ACCDC952F3E2BFE6557057AB0C7F19015D14DE1A43E1D402jBq9H" TargetMode="External"/><Relationship Id="rId50" Type="http://schemas.openxmlformats.org/officeDocument/2006/relationships/hyperlink" Target="consultantplus://offline/ref=A040EB39CD11F250D04774D023161F91ACC8C75CF7E1BFE6557057AB0C7F19015D14DE1A43E1D606jBqBH" TargetMode="External"/><Relationship Id="rId55" Type="http://schemas.openxmlformats.org/officeDocument/2006/relationships/hyperlink" Target="consultantplus://offline/ref=A040EB39CD11F250D04774D023161F91ACC9C950FDECBFE6557057AB0C7F19015D14DE1A43E1D406jBq7H" TargetMode="External"/><Relationship Id="rId7" Type="http://schemas.openxmlformats.org/officeDocument/2006/relationships/hyperlink" Target="consultantplus://offline/ref=A040EB39CD11F250D04774D023161F91ACC9C951F0E3BFE6557057AB0C7F19015D14DE1A43E1D407jBqBH" TargetMode="External"/><Relationship Id="rId12" Type="http://schemas.openxmlformats.org/officeDocument/2006/relationships/hyperlink" Target="consultantplus://offline/ref=A040EB39CD11F250D04774D023161F91ACC9C650F4ECBFE6557057AB0Cj7qFH" TargetMode="External"/><Relationship Id="rId17" Type="http://schemas.openxmlformats.org/officeDocument/2006/relationships/hyperlink" Target="consultantplus://offline/ref=A040EB39CD11F250D04774D023161F91ACC9C951F0E3BFE6557057AB0C7F19015D14DE1A43E1D400jBqEH" TargetMode="External"/><Relationship Id="rId25" Type="http://schemas.openxmlformats.org/officeDocument/2006/relationships/hyperlink" Target="consultantplus://offline/ref=A040EB39CD11F250D04774D023161F91ACC9C950FDECBFE6557057AB0C7F19015D14DE1A43E1D405jBq6H" TargetMode="External"/><Relationship Id="rId33" Type="http://schemas.openxmlformats.org/officeDocument/2006/relationships/hyperlink" Target="consultantplus://offline/ref=A040EB39CD11F250D04774D023161F91ACC9C951F0E3BFE6557057AB0C7F19015D14DE1A43E1D401jBqFH" TargetMode="External"/><Relationship Id="rId38" Type="http://schemas.openxmlformats.org/officeDocument/2006/relationships/hyperlink" Target="consultantplus://offline/ref=A040EB39CD11F250D04774D023161F91ACC9C950FDECBFE6557057AB0C7F19015D14DE1A43E1D406jBq9H" TargetMode="External"/><Relationship Id="rId46" Type="http://schemas.openxmlformats.org/officeDocument/2006/relationships/hyperlink" Target="consultantplus://offline/ref=A040EB39CD11F250D04774D023161F91ACC9C951F0E3BFE6557057AB0C7F19015D14DE1A43E1D401jBqCH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40EB39CD11F250D04774D023161F91ACC9C951F0E3BFE6557057AB0C7F19015D14DE1A43E1D400jBqFH" TargetMode="External"/><Relationship Id="rId20" Type="http://schemas.openxmlformats.org/officeDocument/2006/relationships/hyperlink" Target="consultantplus://offline/ref=A040EB39CD11F250D04774D023161F91ACC9C950FDECBFE6557057AB0C7F19015D14DE1A43E1D405jBq9H" TargetMode="External"/><Relationship Id="rId29" Type="http://schemas.openxmlformats.org/officeDocument/2006/relationships/hyperlink" Target="consultantplus://offline/ref=A040EB39CD11F250D04774D023161F91ACC8C555F4E0BFE6557057AB0C7F19015D14DE1845jEq7H" TargetMode="External"/><Relationship Id="rId41" Type="http://schemas.openxmlformats.org/officeDocument/2006/relationships/hyperlink" Target="consultantplus://offline/ref=A040EB39CD11F250D04774D023161F91AACFC151F5EEE2EC5D295BA90B7046165A5DD21B43E1DCj0q4H" TargetMode="External"/><Relationship Id="rId54" Type="http://schemas.openxmlformats.org/officeDocument/2006/relationships/hyperlink" Target="consultantplus://offline/ref=A040EB39CD11F250D04774D023161F91ACC9C650F4ECBFE6557057AB0Cj7q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40EB39CD11F250D04774D023161F91ACC9C951F0E3BFE6557057AB0C7F19015D14DE1A43E1D407jBqDH" TargetMode="External"/><Relationship Id="rId11" Type="http://schemas.openxmlformats.org/officeDocument/2006/relationships/hyperlink" Target="consultantplus://offline/ref=A040EB39CD11F250D04774D023161F91ACC8C75CF7E1BFE6557057AB0C7F19015D14DE1A43E1D507jBq7H" TargetMode="External"/><Relationship Id="rId24" Type="http://schemas.openxmlformats.org/officeDocument/2006/relationships/hyperlink" Target="consultantplus://offline/ref=A040EB39CD11F250D04774D023161F91ACC9C950FDECBFE6557057AB0C7F19015D14DE1A43E1D405jBq7H" TargetMode="External"/><Relationship Id="rId32" Type="http://schemas.openxmlformats.org/officeDocument/2006/relationships/hyperlink" Target="consultantplus://offline/ref=A040EB39CD11F250D04774D023161F91ACC9C950FDECBFE6557057AB0C7F19015D14DE1A43E1D406jBqCH" TargetMode="External"/><Relationship Id="rId37" Type="http://schemas.openxmlformats.org/officeDocument/2006/relationships/hyperlink" Target="consultantplus://offline/ref=A040EB39CD11F250D04774D023161F91ACCFC550F6EEE2EC5D295BA9j0qBH" TargetMode="External"/><Relationship Id="rId40" Type="http://schemas.openxmlformats.org/officeDocument/2006/relationships/hyperlink" Target="consultantplus://offline/ref=A040EB39CD11F250D04774D023161F91AACFC151F5EEE2EC5D295BA9j0qBH" TargetMode="External"/><Relationship Id="rId45" Type="http://schemas.openxmlformats.org/officeDocument/2006/relationships/hyperlink" Target="consultantplus://offline/ref=A040EB39CD11F250D04774D023161F91AACFC151F5EEE2EC5D295BA90B7046165A5DD21B43E0D2j0q6H" TargetMode="External"/><Relationship Id="rId53" Type="http://schemas.openxmlformats.org/officeDocument/2006/relationships/hyperlink" Target="consultantplus://offline/ref=A040EB39CD11F250D04774D023161F91ACCDC952F3E2BFE6557057AB0C7F19015D14DE1A43E1D402jBq9H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A040EB39CD11F250D04774D023161F91ACCDC354F4E4BFE6557057AB0C7F19015D14DE1A43E1D404jBq7H" TargetMode="External"/><Relationship Id="rId15" Type="http://schemas.openxmlformats.org/officeDocument/2006/relationships/hyperlink" Target="consultantplus://offline/ref=A040EB39CD11F250D04774D023161F91ACC9C950FDECBFE6557057AB0C7F19015D14DE1A43E1D405jBqCH" TargetMode="External"/><Relationship Id="rId23" Type="http://schemas.openxmlformats.org/officeDocument/2006/relationships/hyperlink" Target="consultantplus://offline/ref=A040EB39CD11F250D04774D023161F91ACC9C650F4ECBFE6557057AB0Cj7qFH" TargetMode="External"/><Relationship Id="rId28" Type="http://schemas.openxmlformats.org/officeDocument/2006/relationships/hyperlink" Target="consultantplus://offline/ref=A040EB39CD11F250D04774D023161F91ACC9C950FDECBFE6557057AB0C7F19015D14DE1A43E1D406jBqFH" TargetMode="External"/><Relationship Id="rId36" Type="http://schemas.openxmlformats.org/officeDocument/2006/relationships/hyperlink" Target="consultantplus://offline/ref=A040EB39CD11F250D04774D023161F91ACC9C951F0E3BFE6557057AB0C7F19015D14DE1A43E1D401jBqEH" TargetMode="External"/><Relationship Id="rId49" Type="http://schemas.openxmlformats.org/officeDocument/2006/relationships/hyperlink" Target="consultantplus://offline/ref=A040EB39CD11F250D04774D023161F91ACC8C75CF7E1BFE6557057AB0C7F19015D14DE1A43E1D502jBq9H" TargetMode="External"/><Relationship Id="rId57" Type="http://schemas.openxmlformats.org/officeDocument/2006/relationships/hyperlink" Target="consultantplus://offline/ref=A040EB39CD11F250D04774D023161F91ACC9C951F0E3BFE6557057AB0C7F19015D14DE1A43E1D401jBq6H" TargetMode="External"/><Relationship Id="rId10" Type="http://schemas.openxmlformats.org/officeDocument/2006/relationships/hyperlink" Target="consultantplus://offline/ref=A040EB39CD11F250D04774D023161F91ACC8C25CF3E7BFE6557057AB0Cj7qFH" TargetMode="External"/><Relationship Id="rId19" Type="http://schemas.openxmlformats.org/officeDocument/2006/relationships/hyperlink" Target="consultantplus://offline/ref=A040EB39CD11F250D04774D023161F91ACC9C951F0E3BFE6557057AB0C7F19015D14DE1A43E1D400jBqDH" TargetMode="External"/><Relationship Id="rId31" Type="http://schemas.openxmlformats.org/officeDocument/2006/relationships/hyperlink" Target="consultantplus://offline/ref=A040EB39CD11F250D04774D023161F91ACC9C950FDECBFE6557057AB0C7F19015D14DE1A43E1D406jBqDH" TargetMode="External"/><Relationship Id="rId44" Type="http://schemas.openxmlformats.org/officeDocument/2006/relationships/hyperlink" Target="consultantplus://offline/ref=A040EB39CD11F250D04774D023161F91AACFC151F5EEE2EC5D295BA90B7046165A5DD21B43E0D2j0q2H" TargetMode="External"/><Relationship Id="rId52" Type="http://schemas.openxmlformats.org/officeDocument/2006/relationships/hyperlink" Target="consultantplus://offline/ref=A040EB39CD11F250D04774D023161F91ACC9C951F0E3BFE6557057AB0C7F19015D14DE1A43E1D401jBqAH" TargetMode="External"/><Relationship Id="rId4" Type="http://schemas.openxmlformats.org/officeDocument/2006/relationships/hyperlink" Target="consultantplus://offline/ref=A040EB39CD11F250D04774D023161F91ACC9C950FDECBFE6557057AB0C7F19015D14DE1A43E1D404jBq6H" TargetMode="External"/><Relationship Id="rId9" Type="http://schemas.openxmlformats.org/officeDocument/2006/relationships/hyperlink" Target="consultantplus://offline/ref=A040EB39CD11F250D04774D023161F91ACC9C951F0E3BFE6557057AB0C7F19015D14DE1A43E1D407jBqAH" TargetMode="External"/><Relationship Id="rId14" Type="http://schemas.openxmlformats.org/officeDocument/2006/relationships/hyperlink" Target="consultantplus://offline/ref=A040EB39CD11F250D04774D023161F91ACC9C951F0E3BFE6557057AB0C7F19015D14DE1A43E1D407jBq7H" TargetMode="External"/><Relationship Id="rId22" Type="http://schemas.openxmlformats.org/officeDocument/2006/relationships/hyperlink" Target="consultantplus://offline/ref=A040EB39CD11F250D04774D023161F91ACC9C950FDECBFE6557057AB0C7F19015D14DE1A43E1D405jBq8H" TargetMode="External"/><Relationship Id="rId27" Type="http://schemas.openxmlformats.org/officeDocument/2006/relationships/hyperlink" Target="consultantplus://offline/ref=A040EB39CD11F250D04774D023161F91ACC8C75CF7E1BFE6557057AB0C7F19015D14DE1A43E1D405jBq6H" TargetMode="External"/><Relationship Id="rId30" Type="http://schemas.openxmlformats.org/officeDocument/2006/relationships/hyperlink" Target="consultantplus://offline/ref=A040EB39CD11F250D04774D023161F91ACC9C951F0E3BFE6557057AB0C7F19015D14DE1A43E1D400jBq9H" TargetMode="External"/><Relationship Id="rId35" Type="http://schemas.openxmlformats.org/officeDocument/2006/relationships/hyperlink" Target="consultantplus://offline/ref=A040EB39CD11F250D04774D023161F91ACC9C950FDECBFE6557057AB0C7F19015D14DE1A43E1D406jBqBH" TargetMode="External"/><Relationship Id="rId43" Type="http://schemas.openxmlformats.org/officeDocument/2006/relationships/hyperlink" Target="consultantplus://offline/ref=A040EB39CD11F250D04774D023161F91AACFC151F5EEE2EC5D295BA90B7046165A5DD21B43E0D2j0q6H" TargetMode="External"/><Relationship Id="rId48" Type="http://schemas.openxmlformats.org/officeDocument/2006/relationships/hyperlink" Target="consultantplus://offline/ref=A040EB39CD11F250D04774D023161F91ACC8C75CF7E1BFE6557057AB0C7F19015D14DE1A43E1D405jBq6H" TargetMode="External"/><Relationship Id="rId56" Type="http://schemas.openxmlformats.org/officeDocument/2006/relationships/hyperlink" Target="consultantplus://offline/ref=A040EB39CD11F250D04774D023161F91ACCDC354F4E4BFE6557057AB0C7F19015D14DE1A43E1D404jBq7H" TargetMode="External"/><Relationship Id="rId8" Type="http://schemas.openxmlformats.org/officeDocument/2006/relationships/hyperlink" Target="consultantplus://offline/ref=A040EB39CD11F250D04774D023161F91ACC8C75CF7E1BFE6557057AB0C7F19015D14DE1A43E1D501jBqFH" TargetMode="External"/><Relationship Id="rId51" Type="http://schemas.openxmlformats.org/officeDocument/2006/relationships/hyperlink" Target="consultantplus://offline/ref=A040EB39CD11F250D04774D023161F91ACC8C75CF7E1BFE6557057AB0C7F19015D14DE1A43E1D606jBqB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7686</Words>
  <Characters>43811</Characters>
  <Application>Microsoft Office Word</Application>
  <DocSecurity>2</DocSecurity>
  <Lines>365</Lines>
  <Paragraphs>102</Paragraphs>
  <ScaleCrop>false</ScaleCrop>
  <Company/>
  <LinksUpToDate>false</LinksUpToDate>
  <CharactersWithSpaces>51395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22.07.2008 N 159-ФЗ(ред. от 02.07.2013)"Об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</dc:title>
  <dc:subject/>
  <dc:creator>ConsultantPlus</dc:creator>
  <cp:keywords/>
  <dc:description/>
  <cp:lastModifiedBy>skirda</cp:lastModifiedBy>
  <cp:revision>2</cp:revision>
  <dcterms:created xsi:type="dcterms:W3CDTF">2018-11-29T06:45:00Z</dcterms:created>
  <dcterms:modified xsi:type="dcterms:W3CDTF">2018-11-29T06:45:00Z</dcterms:modified>
</cp:coreProperties>
</file>