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51" w:rsidRDefault="009D4751">
      <w:pPr>
        <w:pStyle w:val="ConsPlusNormal"/>
        <w:outlineLvl w:val="0"/>
      </w:pPr>
      <w:bookmarkStart w:id="0" w:name="_GoBack"/>
      <w:bookmarkEnd w:id="0"/>
      <w:r>
        <w:t>Включен в Реестр нормативных актов органов исполнительной власти Нижегородской области 25 апреля 2016 года N 08364-326-066-од</w:t>
      </w:r>
    </w:p>
    <w:p w:rsidR="009D4751" w:rsidRDefault="009D4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Title"/>
        <w:jc w:val="center"/>
      </w:pPr>
      <w:r>
        <w:t>МИНИСТЕРСТВО ИНВЕСТИЦИЙ, ЗЕМЕЛЬНЫХ И ИМУЩЕСТВЕННЫХ ОТНОШЕНИЙ</w:t>
      </w:r>
    </w:p>
    <w:p w:rsidR="009D4751" w:rsidRDefault="009D4751">
      <w:pPr>
        <w:pStyle w:val="ConsPlusTitle"/>
        <w:jc w:val="center"/>
      </w:pPr>
      <w:r>
        <w:t>НИЖЕГОРОДСКОЙ ОБЛАСТИ</w:t>
      </w:r>
    </w:p>
    <w:p w:rsidR="009D4751" w:rsidRDefault="009D4751">
      <w:pPr>
        <w:pStyle w:val="ConsPlusTitle"/>
        <w:jc w:val="center"/>
      </w:pPr>
    </w:p>
    <w:p w:rsidR="009D4751" w:rsidRDefault="009D4751">
      <w:pPr>
        <w:pStyle w:val="ConsPlusTitle"/>
        <w:jc w:val="center"/>
      </w:pPr>
      <w:r>
        <w:t>ПРИКАЗ</w:t>
      </w:r>
    </w:p>
    <w:p w:rsidR="009D4751" w:rsidRDefault="009D4751">
      <w:pPr>
        <w:pStyle w:val="ConsPlusTitle"/>
        <w:jc w:val="center"/>
      </w:pPr>
      <w:r>
        <w:t>от 18 марта 2016 г. N 66-од</w:t>
      </w:r>
    </w:p>
    <w:p w:rsidR="009D4751" w:rsidRDefault="009D4751">
      <w:pPr>
        <w:pStyle w:val="ConsPlusTitle"/>
        <w:jc w:val="center"/>
      </w:pPr>
    </w:p>
    <w:p w:rsidR="009D4751" w:rsidRDefault="009D4751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D4751" w:rsidRDefault="009D4751">
      <w:pPr>
        <w:pStyle w:val="ConsPlusTitle"/>
        <w:jc w:val="center"/>
      </w:pPr>
      <w:r>
        <w:t>ГОСУДАРСТВЕННЫХ ГРАЖДАНСКИХ СЛУЖАЩИХ МИНИСТЕРСТВА</w:t>
      </w:r>
    </w:p>
    <w:p w:rsidR="009D4751" w:rsidRDefault="009D4751">
      <w:pPr>
        <w:pStyle w:val="ConsPlusTitle"/>
        <w:jc w:val="center"/>
      </w:pPr>
      <w:r>
        <w:t>ИМУЩЕСТВЕННЫХ И ЗЕМЕЛЬНЫХ ОТНОШЕНИЙ НИЖЕГОРОДСКОЙ ОБЛАСТИ</w:t>
      </w:r>
    </w:p>
    <w:p w:rsidR="009D4751" w:rsidRDefault="009D4751">
      <w:pPr>
        <w:pStyle w:val="ConsPlusTitle"/>
        <w:jc w:val="center"/>
      </w:pPr>
      <w:r>
        <w:t>И УРЕГУЛИРОВАНИЮ КОНФЛИКТА ИНТЕРЕСОВ</w:t>
      </w:r>
    </w:p>
    <w:p w:rsidR="009D4751" w:rsidRDefault="009D4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инвестиций, земельных и имущественных</w:t>
            </w:r>
          </w:p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отношений Нижегородской области от 16.06.2016 </w:t>
            </w:r>
            <w:hyperlink r:id="rId5" w:history="1">
              <w:r>
                <w:rPr>
                  <w:color w:val="0000FF"/>
                </w:rPr>
                <w:t>N 132-од</w:t>
              </w:r>
            </w:hyperlink>
            <w:r>
              <w:rPr>
                <w:color w:val="392C69"/>
              </w:rPr>
              <w:t>,</w:t>
            </w:r>
          </w:p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6" w:history="1">
              <w:r>
                <w:rPr>
                  <w:color w:val="0000FF"/>
                </w:rPr>
                <w:t>N 90-од</w:t>
              </w:r>
            </w:hyperlink>
            <w:r>
              <w:rPr>
                <w:color w:val="392C69"/>
              </w:rPr>
              <w:t xml:space="preserve">, от 05.06.2017 </w:t>
            </w:r>
            <w:hyperlink r:id="rId7" w:history="1">
              <w:r>
                <w:rPr>
                  <w:color w:val="0000FF"/>
                </w:rPr>
                <w:t>N 122-од</w:t>
              </w:r>
            </w:hyperlink>
            <w:r>
              <w:rPr>
                <w:color w:val="392C69"/>
              </w:rPr>
              <w:t xml:space="preserve">, от 30.10.2017 </w:t>
            </w:r>
            <w:hyperlink r:id="rId8" w:history="1">
              <w:r>
                <w:rPr>
                  <w:color w:val="0000FF"/>
                </w:rPr>
                <w:t>N 219-од</w:t>
              </w:r>
            </w:hyperlink>
            <w:r>
              <w:rPr>
                <w:color w:val="392C69"/>
              </w:rPr>
              <w:t>,</w:t>
            </w:r>
          </w:p>
          <w:p w:rsidR="009D4751" w:rsidRDefault="009D4751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минимущества</w:t>
            </w:r>
            <w:proofErr w:type="spellEnd"/>
            <w:r>
              <w:rPr>
                <w:color w:val="392C69"/>
              </w:rPr>
              <w:t xml:space="preserve"> Нижегородской области от 03.07.2018 N 153-од)</w:t>
            </w:r>
          </w:p>
        </w:tc>
      </w:tr>
    </w:tbl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приказываю: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интересов.</w:t>
      </w:r>
    </w:p>
    <w:p w:rsidR="009D4751" w:rsidRDefault="009D475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9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интересов.</w:t>
      </w:r>
    </w:p>
    <w:p w:rsidR="009D4751" w:rsidRDefault="009D47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инвестиционной политики Нижегородской области: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25 января 2013 года </w:t>
      </w:r>
      <w:hyperlink r:id="rId15" w:history="1">
        <w:r>
          <w:rPr>
            <w:color w:val="0000FF"/>
          </w:rPr>
          <w:t>N 9-од</w:t>
        </w:r>
      </w:hyperlink>
      <w:r>
        <w:t xml:space="preserve"> "О комиссии по соблюдению требований к служебному поведению государственных гражданских служащих министерства инвестиционной политики Нижегородской области и урегулированию конфликта интересов";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14 июня 2013 года </w:t>
      </w:r>
      <w:hyperlink r:id="rId16" w:history="1">
        <w:r>
          <w:rPr>
            <w:color w:val="0000FF"/>
          </w:rPr>
          <w:t>N 59-од</w:t>
        </w:r>
      </w:hyperlink>
      <w:r>
        <w:t xml:space="preserve"> "О внесении изменений в приказ министерства инвестиционной политики Нижегородской области от 25 января 2013 года N 9-од";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15 июля 2013 года </w:t>
      </w:r>
      <w:hyperlink r:id="rId17" w:history="1">
        <w:r>
          <w:rPr>
            <w:color w:val="0000FF"/>
          </w:rPr>
          <w:t>N 67-од</w:t>
        </w:r>
      </w:hyperlink>
      <w:r>
        <w:t xml:space="preserve"> "О внесении изменений в приказ министерства инвестиционной политики Нижегородской области от 25 января 2013 года N 9-од";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19 марта 2014 года </w:t>
      </w:r>
      <w:hyperlink r:id="rId18" w:history="1">
        <w:r>
          <w:rPr>
            <w:color w:val="0000FF"/>
          </w:rPr>
          <w:t>N 27-од</w:t>
        </w:r>
      </w:hyperlink>
      <w:r>
        <w:t xml:space="preserve"> "О внесении изменений в некоторые приказы министерства инвестиционной политики Нижегородской области";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lastRenderedPageBreak/>
        <w:t xml:space="preserve">- от 04 сентября 2014 года </w:t>
      </w:r>
      <w:hyperlink r:id="rId19" w:history="1">
        <w:r>
          <w:rPr>
            <w:color w:val="0000FF"/>
          </w:rPr>
          <w:t>N 86-од</w:t>
        </w:r>
      </w:hyperlink>
      <w:r>
        <w:t xml:space="preserve"> "О внесении изменений в приказ министерства инвестиционной политики Нижегородской области от 25 января 2013 года N 9-од";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24 апреля 2015 года </w:t>
      </w:r>
      <w:hyperlink r:id="rId20" w:history="1">
        <w:r>
          <w:rPr>
            <w:color w:val="0000FF"/>
          </w:rPr>
          <w:t>N 67-од</w:t>
        </w:r>
      </w:hyperlink>
      <w:r>
        <w:t xml:space="preserve"> "О внесении изменений в приказ министерства инвестиционной политики Нижегородской области от 25 января 2013 года N 9-од";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16 июня 2015 года </w:t>
      </w:r>
      <w:hyperlink r:id="rId21" w:history="1">
        <w:r>
          <w:rPr>
            <w:color w:val="0000FF"/>
          </w:rPr>
          <w:t>N 92-од</w:t>
        </w:r>
      </w:hyperlink>
      <w:r>
        <w:t xml:space="preserve"> "О внесении изменений в приказ министерства инвестиционной политики Нижегородской области от 25 января 2013 года N 9-од".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государственного имущества и земельных ресурсов Нижегородской области: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11 августа 2010 года </w:t>
      </w:r>
      <w:hyperlink r:id="rId22" w:history="1">
        <w:r>
          <w:rPr>
            <w:color w:val="0000FF"/>
          </w:rPr>
          <w:t>N 326-л/с</w:t>
        </w:r>
      </w:hyperlink>
      <w:r>
        <w:t xml:space="preserve"> "О комиссии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25 апреля 2011 года </w:t>
      </w:r>
      <w:hyperlink r:id="rId23" w:history="1">
        <w:r>
          <w:rPr>
            <w:color w:val="0000FF"/>
          </w:rPr>
          <w:t>N 125-л/с</w:t>
        </w:r>
      </w:hyperlink>
      <w:r>
        <w:t xml:space="preserve"> "О внесении изменений в приказ министерства государственного имущества и земельных ресурсов Нижегородской области от 11.08.2010 N 326-л/с";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09 сентября 2011 года </w:t>
      </w:r>
      <w:hyperlink r:id="rId24" w:history="1">
        <w:r>
          <w:rPr>
            <w:color w:val="0000FF"/>
          </w:rPr>
          <w:t>N 448-л/с</w:t>
        </w:r>
      </w:hyperlink>
      <w:r>
        <w:t xml:space="preserve"> "О приведении нормативных актов в соответствие с действующим законодательством";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05 августа 2013 года </w:t>
      </w:r>
      <w:hyperlink r:id="rId25" w:history="1">
        <w:r>
          <w:rPr>
            <w:color w:val="0000FF"/>
          </w:rPr>
          <w:t>N 407-л/с</w:t>
        </w:r>
      </w:hyperlink>
      <w:r>
        <w:t xml:space="preserve"> "О внесении изменений в приказ министерства государственного имущества и земельных ресурсов Нижегородской области от 11.08.2010 N 326-л/с";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- от 12 сентября 2014 года </w:t>
      </w:r>
      <w:hyperlink r:id="rId26" w:history="1">
        <w:r>
          <w:rPr>
            <w:color w:val="0000FF"/>
          </w:rPr>
          <w:t>N 554-л/с</w:t>
        </w:r>
      </w:hyperlink>
      <w:r>
        <w:t xml:space="preserve"> "О внесении изменений в приказ министерства государственного имущества и земельных ресурсов Нижегородской области от 11.08.2010 N 326-л/с".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jc w:val="right"/>
      </w:pPr>
      <w:r>
        <w:t>Министр</w:t>
      </w:r>
    </w:p>
    <w:p w:rsidR="009D4751" w:rsidRDefault="009D4751">
      <w:pPr>
        <w:pStyle w:val="ConsPlusNormal"/>
        <w:jc w:val="right"/>
      </w:pPr>
      <w:r>
        <w:t>Н.В.КАЗАЧКОВА</w:t>
      </w: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jc w:val="right"/>
        <w:outlineLvl w:val="0"/>
      </w:pPr>
      <w:r>
        <w:t>Утверждено</w:t>
      </w:r>
    </w:p>
    <w:p w:rsidR="009D4751" w:rsidRDefault="009D4751">
      <w:pPr>
        <w:pStyle w:val="ConsPlusNormal"/>
        <w:jc w:val="right"/>
      </w:pPr>
      <w:r>
        <w:t>приказом министерства инвестиций,</w:t>
      </w:r>
    </w:p>
    <w:p w:rsidR="009D4751" w:rsidRDefault="009D4751">
      <w:pPr>
        <w:pStyle w:val="ConsPlusNormal"/>
        <w:jc w:val="right"/>
      </w:pPr>
      <w:r>
        <w:t>земельных и имущественных отношений</w:t>
      </w:r>
    </w:p>
    <w:p w:rsidR="009D4751" w:rsidRDefault="009D4751">
      <w:pPr>
        <w:pStyle w:val="ConsPlusNormal"/>
        <w:jc w:val="right"/>
      </w:pPr>
      <w:r>
        <w:t>Нижегородской области</w:t>
      </w:r>
    </w:p>
    <w:p w:rsidR="009D4751" w:rsidRDefault="009D4751">
      <w:pPr>
        <w:pStyle w:val="ConsPlusNormal"/>
        <w:jc w:val="right"/>
      </w:pPr>
      <w:r>
        <w:t>от 18.03.2016 N 66-од</w:t>
      </w: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Title"/>
        <w:jc w:val="center"/>
      </w:pPr>
      <w:bookmarkStart w:id="1" w:name="P54"/>
      <w:bookmarkEnd w:id="1"/>
      <w:r>
        <w:t>ПОЛОЖЕНИЕ</w:t>
      </w:r>
    </w:p>
    <w:p w:rsidR="009D4751" w:rsidRDefault="009D4751">
      <w:pPr>
        <w:pStyle w:val="ConsPlusTitle"/>
        <w:jc w:val="center"/>
      </w:pPr>
      <w:r>
        <w:t>О ПОРЯДКЕ РАБОТЫ КОМИССИИ ПО СОБЛЮДЕНИЮ ТРЕБОВАНИЙ</w:t>
      </w:r>
    </w:p>
    <w:p w:rsidR="009D4751" w:rsidRDefault="009D475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9D4751" w:rsidRDefault="009D4751">
      <w:pPr>
        <w:pStyle w:val="ConsPlusTitle"/>
        <w:jc w:val="center"/>
      </w:pPr>
      <w:r>
        <w:t>МИНИСТЕРСТВА ИМУЩЕСТВЕННЫХ И ЗЕМЕЛЬНЫХ ОТНОШЕНИЙ</w:t>
      </w:r>
    </w:p>
    <w:p w:rsidR="009D4751" w:rsidRDefault="009D4751">
      <w:pPr>
        <w:pStyle w:val="ConsPlusTitle"/>
        <w:jc w:val="center"/>
      </w:pPr>
      <w:r>
        <w:t>НИЖЕГОРОДСКОЙ ОБЛАСТИ И УРЕГУЛИРОВАНИЮ КОНФЛИКТА ИНТЕРЕСОВ</w:t>
      </w: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jc w:val="center"/>
      </w:pPr>
      <w:r>
        <w:t>(далее - Положение)</w:t>
      </w:r>
    </w:p>
    <w:p w:rsidR="009D4751" w:rsidRDefault="009D4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приказов министерства инвестиций, земельных и имущественных</w:t>
            </w:r>
          </w:p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отношений Нижегородской области от 05.06.2017 </w:t>
            </w:r>
            <w:hyperlink r:id="rId27" w:history="1">
              <w:r>
                <w:rPr>
                  <w:color w:val="0000FF"/>
                </w:rPr>
                <w:t>N 122-од</w:t>
              </w:r>
            </w:hyperlink>
            <w:r>
              <w:rPr>
                <w:color w:val="392C69"/>
              </w:rPr>
              <w:t>,</w:t>
            </w:r>
          </w:p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28" w:history="1">
              <w:r>
                <w:rPr>
                  <w:color w:val="0000FF"/>
                </w:rPr>
                <w:t>N 219-од</w:t>
              </w:r>
            </w:hyperlink>
            <w:r>
              <w:rPr>
                <w:color w:val="392C69"/>
              </w:rPr>
              <w:t>,</w:t>
            </w:r>
          </w:p>
          <w:p w:rsidR="009D4751" w:rsidRDefault="009D4751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минимущества</w:t>
            </w:r>
            <w:proofErr w:type="spellEnd"/>
            <w:r>
              <w:rPr>
                <w:color w:val="392C69"/>
              </w:rPr>
              <w:t xml:space="preserve"> Нижегородской области от 03.07.2018 N 153-од)</w:t>
            </w:r>
          </w:p>
        </w:tc>
      </w:tr>
    </w:tbl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имущественных и земельных отношений Нижегородской области и урегулированию конфликта интересов (далее - комиссия).</w:t>
      </w:r>
    </w:p>
    <w:p w:rsidR="009D4751" w:rsidRDefault="009D47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2" w:history="1">
        <w:r>
          <w:rPr>
            <w:color w:val="0000FF"/>
          </w:rPr>
          <w:t>Уставом</w:t>
        </w:r>
      </w:hyperlink>
      <w:r>
        <w:t xml:space="preserve"> Нижегородской области, законами и иными правовыми актами Нижегородской области, настоящим Положением.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министерства имущественных и земельных отношений Нижегородской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правовыми актами (далее - требования к служебному поведению и (или) требования об урегулировании конфликта интересов);</w:t>
      </w:r>
    </w:p>
    <w:p w:rsidR="009D4751" w:rsidRDefault="009D475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б) в осуществлении в министерстве имущественных и земельных отношений Нижегородской области (далее - министерство) мер по предупреждению коррупции.</w:t>
      </w:r>
    </w:p>
    <w:p w:rsidR="009D4751" w:rsidRDefault="009D475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Нижегородской области в министерстве, за исключением гражданских служащих, замещающих должности государственной гражданской службы, назначение на которые и освобождение от которых осуществляются Губернатором Нижегородской области.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5. Комиссия образуется приказом министерства. Приказом министерства утверждаются </w:t>
      </w:r>
      <w:hyperlink w:anchor="P195" w:history="1">
        <w:r>
          <w:rPr>
            <w:color w:val="0000FF"/>
          </w:rPr>
          <w:t>состав</w:t>
        </w:r>
      </w:hyperlink>
      <w:r>
        <w:t xml:space="preserve"> комиссии и порядок ее работы. В состав комиссии министерства входят: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а) заместитель министра (председатель комиссии), начальник правового управления (заместитель председателя комиссии), начальник сектора государственной службы и антикоррупционной политики, ответственный за работу по профилактике коррупционных и иных правонарушений, гражданский служащий сектора государственной службы и антикоррупционной политики (секретарь), гражданские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министром имущественных и земельных отношений Нижегородской области (далее - министр);</w:t>
      </w:r>
    </w:p>
    <w:p w:rsidR="009D4751" w:rsidRDefault="009D475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б) представитель управления делами Правительства и развития кадрового потенциала Нижегородской области;</w:t>
      </w:r>
    </w:p>
    <w:p w:rsidR="009D4751" w:rsidRDefault="009D4751">
      <w:pPr>
        <w:pStyle w:val="ConsPlusNormal"/>
        <w:jc w:val="both"/>
      </w:pPr>
      <w:r>
        <w:t xml:space="preserve">(подп. "б"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3" w:name="P81"/>
      <w:bookmarkEnd w:id="3"/>
      <w:r>
        <w:lastRenderedPageBreak/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4" w:name="P83"/>
      <w:bookmarkEnd w:id="4"/>
      <w:r>
        <w:t>6. Министр может принять решение о включении в состав комиссии члена общественного совета, созданного при министерстве.</w:t>
      </w:r>
    </w:p>
    <w:p w:rsidR="009D4751" w:rsidRDefault="009D4751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7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5</w:t>
        </w:r>
      </w:hyperlink>
      <w:r>
        <w:t xml:space="preserve">, </w:t>
      </w:r>
      <w:hyperlink w:anchor="P83" w:history="1">
        <w:r>
          <w:rPr>
            <w:color w:val="0000FF"/>
          </w:rPr>
          <w:t>пункте 6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министерстве, с управлением делами Правительства и развития кадрового потенциала Нижегородской области на основании запроса министра.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Согласование осуществляется в 10-дневный срок со дня получения запроса.</w:t>
      </w:r>
    </w:p>
    <w:p w:rsidR="009D4751" w:rsidRDefault="009D4751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Нижегородской области от 03.07.2018 N 153-од)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5" w:name="P92"/>
      <w:bookmarkEnd w:id="5"/>
      <w:r>
        <w:t>б) другие гражданские служащие, замещающие должности государственной гражданской службы в министерстве;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органов; органов местного самоуправления муниципальных образований Нижегородской области;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министерстве, недопустимо.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12. При возникновении прямой или косвенной личной заинтересованности члена комиссии, </w:t>
      </w:r>
      <w:r>
        <w:lastRenderedPageBreak/>
        <w:t>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6" w:name="P95"/>
      <w:bookmarkEnd w:id="6"/>
      <w:r>
        <w:t>13. Основаниями для проведения заседания комиссии являются: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а) представление министром в соответствии с </w:t>
      </w:r>
      <w:hyperlink r:id="rId40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года N 14, материалов проверки, свидетельствующих: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о предоставлении гражданским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9" w:name="P98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>б) поступившее в кадровую службу министерства в порядке, утвержденном приказом министерства: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>обращение гражданина, замещавшего в министерстве должность государственной гражданской службы, включенную в перечень должностей, утвержденный приказом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2" w:name="P101"/>
      <w:bookmarkEnd w:id="12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3" w:name="P102"/>
      <w:bookmarkEnd w:id="13"/>
      <w:r>
        <w:t xml:space="preserve">заявление гражданского служащего о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lastRenderedPageBreak/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д) поступившее в соответствии с </w:t>
      </w:r>
      <w:hyperlink r:id="rId4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15.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гражданской службы в министерстве, в кадровую службу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100" w:history="1">
        <w:r>
          <w:rPr>
            <w:color w:val="0000FF"/>
          </w:rPr>
          <w:t>абзаце втором подпункте "б" пункта 13</w:t>
        </w:r>
      </w:hyperlink>
      <w:r>
        <w:t xml:space="preserve"> настоящего Положения, рассматривается комиссией в течение семи дней со дня поступления указанного обращения в порядке, устанавливаемом нормативными правовыми актами Российской Федерации. О принятом решении гражданину направляется письменное уведомление в течение одного рабочего дня и устное уведомление в течение трех рабочих дней.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19" w:name="P111"/>
      <w:bookmarkEnd w:id="19"/>
      <w:r>
        <w:t xml:space="preserve">18. Уведомление, указанное в </w:t>
      </w:r>
      <w:hyperlink w:anchor="P10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кадровой службой министерства, которая осуществляет подготовку мотивированного заключения о соблюдении гражданином, замещавшим должность государственной гражданской службы в министерстве, требований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0" w:name="P112"/>
      <w:bookmarkEnd w:id="20"/>
      <w:r>
        <w:lastRenderedPageBreak/>
        <w:t xml:space="preserve">19. Уведомление, указанное в </w:t>
      </w:r>
      <w:hyperlink w:anchor="P103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подразделением кадровой службы министерства, которое осуществляет подготовку мотивированного заключения по результатам рассмотрения уведомления.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1" w:name="P113"/>
      <w:bookmarkEnd w:id="21"/>
      <w:r>
        <w:t xml:space="preserve">20. При подготовке мотивированного заключения по результатам рассмотрения обращения,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10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D4751" w:rsidRDefault="009D4751">
      <w:pPr>
        <w:pStyle w:val="ConsPlusNonformat"/>
        <w:spacing w:before="200"/>
        <w:jc w:val="both"/>
      </w:pPr>
      <w:r>
        <w:t xml:space="preserve">      1</w:t>
      </w:r>
    </w:p>
    <w:p w:rsidR="009D4751" w:rsidRDefault="009D4751">
      <w:pPr>
        <w:pStyle w:val="ConsPlusNonformat"/>
        <w:jc w:val="both"/>
      </w:pPr>
      <w:r>
        <w:t xml:space="preserve">    20 .  Мотивированные  заключения,  предусмотренные </w:t>
      </w:r>
      <w:hyperlink w:anchor="P108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111" w:history="1">
        <w:r>
          <w:rPr>
            <w:color w:val="0000FF"/>
          </w:rPr>
          <w:t>18</w:t>
        </w:r>
      </w:hyperlink>
      <w:r>
        <w:t xml:space="preserve"> и </w:t>
      </w:r>
      <w:hyperlink w:anchor="P112" w:history="1">
        <w:r>
          <w:rPr>
            <w:color w:val="0000FF"/>
          </w:rPr>
          <w:t>19</w:t>
        </w:r>
      </w:hyperlink>
    </w:p>
    <w:p w:rsidR="009D4751" w:rsidRDefault="009D4751">
      <w:pPr>
        <w:pStyle w:val="ConsPlusNonformat"/>
        <w:jc w:val="both"/>
      </w:pPr>
      <w:r>
        <w:t>настоящего Положения, должны содержать:</w:t>
      </w:r>
    </w:p>
    <w:p w:rsidR="009D4751" w:rsidRDefault="009D4751">
      <w:pPr>
        <w:pStyle w:val="ConsPlusNormal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подпункта "д" пункта 13</w:t>
        </w:r>
      </w:hyperlink>
      <w:r>
        <w:t xml:space="preserve"> настоящего Положения;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подпункта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1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51" w:history="1">
        <w:r>
          <w:rPr>
            <w:color w:val="0000FF"/>
          </w:rPr>
          <w:t>33</w:t>
        </w:r>
      </w:hyperlink>
      <w:r>
        <w:t xml:space="preserve"> и </w:t>
      </w:r>
      <w:hyperlink w:anchor="P159" w:history="1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9D4751" w:rsidRDefault="009D4751">
      <w:pPr>
        <w:pStyle w:val="ConsPlusNonformat"/>
        <w:jc w:val="both"/>
      </w:pPr>
      <w:r>
        <w:t xml:space="preserve">       1</w:t>
      </w:r>
    </w:p>
    <w:p w:rsidR="009D4751" w:rsidRDefault="009D4751">
      <w:pPr>
        <w:pStyle w:val="ConsPlusNonformat"/>
        <w:jc w:val="both"/>
      </w:pPr>
      <w:r>
        <w:t xml:space="preserve">(п.  20 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инвестиций, земельных и имущественных</w:t>
      </w:r>
    </w:p>
    <w:p w:rsidR="009D4751" w:rsidRDefault="009D4751">
      <w:pPr>
        <w:pStyle w:val="ConsPlusNonformat"/>
        <w:jc w:val="both"/>
      </w:pPr>
      <w:r>
        <w:t>отношений Нижегородской области от 30.10.2017 N 219-од)</w:t>
      </w:r>
    </w:p>
    <w:p w:rsidR="009D4751" w:rsidRDefault="009D4751">
      <w:pPr>
        <w:pStyle w:val="ConsPlusNormal"/>
        <w:ind w:firstLine="540"/>
        <w:jc w:val="both"/>
      </w:pPr>
      <w:bookmarkStart w:id="22" w:name="P123"/>
      <w:bookmarkEnd w:id="22"/>
      <w:r>
        <w:t>21. 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3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министерства, и с результатами ее проверки;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22. Заседание комиссии по рассмотрению заявлений, указанных в </w:t>
      </w:r>
      <w:hyperlink w:anchor="P10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2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</w:t>
      </w:r>
      <w: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23. Уведомление, указанное в </w:t>
      </w:r>
      <w:hyperlink w:anchor="P10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9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25. Заседания комиссии могут проводиться в отсутствие государственного служащего или гражданина в случае: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9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гражданского служащего или гражданина, замещавшего должность государственной гражданской службы в министерстве,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t xml:space="preserve">28. По итогам рассмотрения вопроса, указанного в </w:t>
      </w:r>
      <w:hyperlink w:anchor="P97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t xml:space="preserve">а) установить, что сведения, представленные гражданским служащим в соответствии с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года N 14, являются достоверными и полными;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3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98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lastRenderedPageBreak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 xml:space="preserve">30.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01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02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6" w:name="P151"/>
      <w:bookmarkEnd w:id="26"/>
      <w:r>
        <w:lastRenderedPageBreak/>
        <w:t xml:space="preserve">33. По итогам рассмотрения вопроса, указанного в </w:t>
      </w:r>
      <w:hyperlink w:anchor="P103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7" w:name="P155"/>
      <w:bookmarkEnd w:id="27"/>
      <w:r>
        <w:t xml:space="preserve">34. По итогам рассмотрения вопроса, указанного в </w:t>
      </w:r>
      <w:hyperlink w:anchor="P105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9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9" w:history="1">
        <w:r>
          <w:rPr>
            <w:color w:val="0000FF"/>
          </w:rPr>
          <w:t>"б"</w:t>
        </w:r>
      </w:hyperlink>
      <w:r>
        <w:t xml:space="preserve"> </w:t>
      </w:r>
      <w:hyperlink w:anchor="P105" w:history="1">
        <w:r>
          <w:rPr>
            <w:color w:val="0000FF"/>
          </w:rPr>
          <w:t>"г"</w:t>
        </w:r>
      </w:hyperlink>
      <w:r>
        <w:t xml:space="preserve"> и </w:t>
      </w:r>
      <w:hyperlink w:anchor="P106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5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155" w:history="1">
        <w:r>
          <w:rPr>
            <w:color w:val="0000FF"/>
          </w:rPr>
          <w:t>34</w:t>
        </w:r>
      </w:hyperlink>
      <w:r>
        <w:t xml:space="preserve"> и </w:t>
      </w:r>
      <w:hyperlink w:anchor="P159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bookmarkStart w:id="28" w:name="P159"/>
      <w:bookmarkEnd w:id="28"/>
      <w:r>
        <w:t xml:space="preserve">36. По итогам рассмотрения вопроса, указанного в </w:t>
      </w:r>
      <w:hyperlink w:anchor="P10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в министерстве, одно из следующих решений: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104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38. Для исполнения решений комиссии могут быть подготовлены проекты нормативных </w:t>
      </w:r>
      <w:r>
        <w:lastRenderedPageBreak/>
        <w:t>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39. Решения комиссии по вопросам, указанным в </w:t>
      </w:r>
      <w:hyperlink w:anchor="P95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40.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41. В протоколе заседания комиссии указываются: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43.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44.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</w:t>
      </w:r>
      <w:r>
        <w:lastRenderedPageBreak/>
        <w:t>комиссии. Решение министра оглашается на ближайшем заседании комиссии и принимается к сведению без обсуждения.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кадровой службы министерства, вручается гражданину, замещавшему должность государственной гражданской службы в министерстве, в отношении которого рассматривался вопрос, указанный в </w:t>
      </w:r>
      <w:hyperlink w:anchor="P10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D4751" w:rsidRDefault="009D4751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министерства.</w:t>
      </w: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jc w:val="right"/>
        <w:outlineLvl w:val="0"/>
      </w:pPr>
      <w:r>
        <w:t>Утвержден</w:t>
      </w:r>
    </w:p>
    <w:p w:rsidR="009D4751" w:rsidRDefault="009D4751">
      <w:pPr>
        <w:pStyle w:val="ConsPlusNormal"/>
        <w:jc w:val="right"/>
      </w:pPr>
      <w:r>
        <w:t>приказом министерства инвестиций,</w:t>
      </w:r>
    </w:p>
    <w:p w:rsidR="009D4751" w:rsidRDefault="009D4751">
      <w:pPr>
        <w:pStyle w:val="ConsPlusNormal"/>
        <w:jc w:val="right"/>
      </w:pPr>
      <w:r>
        <w:t>земельных и имущественных отношений</w:t>
      </w:r>
    </w:p>
    <w:p w:rsidR="009D4751" w:rsidRDefault="009D4751">
      <w:pPr>
        <w:pStyle w:val="ConsPlusNormal"/>
        <w:jc w:val="right"/>
      </w:pPr>
      <w:r>
        <w:t>Нижегородской области</w:t>
      </w:r>
    </w:p>
    <w:p w:rsidR="009D4751" w:rsidRDefault="009D4751">
      <w:pPr>
        <w:pStyle w:val="ConsPlusNormal"/>
        <w:jc w:val="right"/>
      </w:pPr>
      <w:r>
        <w:t>от 18.03.2016 N 66-од</w:t>
      </w: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Title"/>
        <w:jc w:val="center"/>
      </w:pPr>
      <w:bookmarkStart w:id="29" w:name="P195"/>
      <w:bookmarkEnd w:id="29"/>
      <w:r>
        <w:t>СОСТАВ</w:t>
      </w:r>
    </w:p>
    <w:p w:rsidR="009D4751" w:rsidRDefault="009D4751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D4751" w:rsidRDefault="009D4751">
      <w:pPr>
        <w:pStyle w:val="ConsPlusTitle"/>
        <w:jc w:val="center"/>
      </w:pPr>
      <w:r>
        <w:t>ГОСУДАРСТВЕННЫХ ГРАЖДАНСКИХ СЛУЖАЩИХ МИНИСТЕРСТВА</w:t>
      </w:r>
    </w:p>
    <w:p w:rsidR="009D4751" w:rsidRDefault="009D4751">
      <w:pPr>
        <w:pStyle w:val="ConsPlusTitle"/>
        <w:jc w:val="center"/>
      </w:pPr>
      <w:r>
        <w:t>ИМУЩЕСТВЕННЫХ И ЗЕМЕЛЬНЫХ ОТНОШЕНИЙ НИЖЕГОРОДСКОЙ</w:t>
      </w:r>
    </w:p>
    <w:p w:rsidR="009D4751" w:rsidRDefault="009D4751">
      <w:pPr>
        <w:pStyle w:val="ConsPlusTitle"/>
        <w:jc w:val="center"/>
      </w:pPr>
      <w:r>
        <w:t>ОБЛАСТИ И УРЕГУЛИРОВАНИЮ КОНФЛИКТА ИНТЕРЕСОВ</w:t>
      </w:r>
    </w:p>
    <w:p w:rsidR="009D4751" w:rsidRDefault="009D47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751" w:rsidRDefault="009D4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минимущества</w:t>
            </w:r>
            <w:proofErr w:type="spellEnd"/>
            <w:r>
              <w:rPr>
                <w:color w:val="392C69"/>
              </w:rPr>
              <w:t xml:space="preserve"> Нижегородской области от 03.07.2018 N 153-од)</w:t>
            </w:r>
          </w:p>
        </w:tc>
      </w:tr>
    </w:tbl>
    <w:p w:rsidR="009D4751" w:rsidRDefault="009D475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proofErr w:type="spellStart"/>
            <w:r>
              <w:t>Щегров</w:t>
            </w:r>
            <w:proofErr w:type="spellEnd"/>
          </w:p>
          <w:p w:rsidR="009D4751" w:rsidRDefault="009D4751">
            <w:pPr>
              <w:pStyle w:val="ConsPlusNormal"/>
              <w:jc w:val="both"/>
            </w:pPr>
            <w:r>
              <w:t>Андрей Валентинович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заместитель министра имущественных и земельных отношений Нижегородской области, председатель комиссии</w:t>
            </w:r>
          </w:p>
        </w:tc>
      </w:tr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lastRenderedPageBreak/>
              <w:t>Варакина</w:t>
            </w:r>
          </w:p>
          <w:p w:rsidR="009D4751" w:rsidRDefault="009D4751">
            <w:pPr>
              <w:pStyle w:val="ConsPlusNormal"/>
              <w:jc w:val="both"/>
            </w:pPr>
            <w:r>
              <w:t>Алла Борисовна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начальник правового управления, заместитель председателя комиссии</w:t>
            </w:r>
          </w:p>
        </w:tc>
      </w:tr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Лебедева</w:t>
            </w:r>
          </w:p>
          <w:p w:rsidR="009D4751" w:rsidRDefault="009D4751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консультант сектора государственной службы и антикоррупционной политики министерства, секретарь комиссии</w:t>
            </w:r>
          </w:p>
        </w:tc>
      </w:tr>
      <w:tr w:rsidR="009D475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Волкова</w:t>
            </w:r>
          </w:p>
          <w:p w:rsidR="009D4751" w:rsidRDefault="009D4751">
            <w:pPr>
              <w:pStyle w:val="ConsPlusNormal"/>
              <w:jc w:val="both"/>
            </w:pPr>
            <w:r>
              <w:t>Наталья Альбертовна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начальник отдела обеспечения деятельности министерства</w:t>
            </w:r>
          </w:p>
        </w:tc>
      </w:tr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Аргудяева</w:t>
            </w:r>
          </w:p>
          <w:p w:rsidR="009D4751" w:rsidRDefault="009D4751">
            <w:pPr>
              <w:pStyle w:val="ConsPlusNormal"/>
              <w:jc w:val="both"/>
            </w:pPr>
            <w:r>
              <w:t>Светлана Викторовна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начальник сектора государственной службы и антикоррупционной политики министерства</w:t>
            </w:r>
          </w:p>
        </w:tc>
      </w:tr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Копылов</w:t>
            </w:r>
          </w:p>
          <w:p w:rsidR="009D4751" w:rsidRDefault="009D4751">
            <w:pPr>
              <w:pStyle w:val="ConsPlusNormal"/>
              <w:jc w:val="both"/>
            </w:pPr>
            <w:r>
              <w:t>Альберт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представитель ФГАОУ ВО "Национальный исследовательский Нижегородский государственный университет им. Н.И. Лобачевского" (по согласованию)</w:t>
            </w:r>
          </w:p>
        </w:tc>
      </w:tr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Усова</w:t>
            </w:r>
          </w:p>
          <w:p w:rsidR="009D4751" w:rsidRDefault="009D4751">
            <w:pPr>
              <w:pStyle w:val="ConsPlusNormal"/>
              <w:jc w:val="both"/>
            </w:pPr>
            <w:r>
              <w:t>Елена Семеновна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директор филиала в г. Нижнем Новгороде ЧОУ ВО "Московский университет им. С.Ю. Витте", кандидат психологических наук, доцент (по согласованию)</w:t>
            </w:r>
          </w:p>
        </w:tc>
      </w:tr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Паньков</w:t>
            </w:r>
          </w:p>
          <w:p w:rsidR="009D4751" w:rsidRDefault="009D4751">
            <w:pPr>
              <w:pStyle w:val="ConsPlusNormal"/>
              <w:jc w:val="both"/>
            </w:pPr>
            <w:r>
              <w:t>Юрий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консультант отдела по профилактике коррупционных и иных правонарушений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области, представитель государственного органа субъекта Российской Федерации по управлению государственной службой (по согласованию)</w:t>
            </w:r>
          </w:p>
        </w:tc>
      </w:tr>
      <w:tr w:rsidR="009D475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Седых</w:t>
            </w:r>
          </w:p>
          <w:p w:rsidR="009D4751" w:rsidRDefault="009D4751">
            <w:pPr>
              <w:pStyle w:val="ConsPlusNormal"/>
              <w:jc w:val="both"/>
            </w:pPr>
            <w:r>
              <w:t>Игорь Олегович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751" w:rsidRDefault="009D4751">
            <w:pPr>
              <w:pStyle w:val="ConsPlusNormal"/>
              <w:jc w:val="both"/>
            </w:pPr>
            <w:r>
              <w:t>- общественный представитель АСИ по направлению "Социальные проекты", член общественного совета при министерстве имущественных и земельных отношений Нижегородской области (по согласованию)</w:t>
            </w:r>
          </w:p>
        </w:tc>
      </w:tr>
    </w:tbl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ind w:firstLine="540"/>
        <w:jc w:val="both"/>
      </w:pPr>
    </w:p>
    <w:p w:rsidR="009D4751" w:rsidRDefault="009D4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C3B" w:rsidRDefault="003D0C3B"/>
    <w:sectPr w:rsidR="003D0C3B" w:rsidSect="004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51"/>
    <w:rsid w:val="003D0C3B"/>
    <w:rsid w:val="009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B71FB30ACFF52616F5A21EEA3ECA7BD08028463EAFCC0968C7ABD0A8EEF453C07563D544680B1BCC73151FE61BEF4F8E4ED1D249FED8E4F4314784F633M" TargetMode="External"/><Relationship Id="rId18" Type="http://schemas.openxmlformats.org/officeDocument/2006/relationships/hyperlink" Target="consultantplus://offline/ref=BCB71FB30ACFF52616F5A21EEA3ECA7BD080284638AFCE0E68CCF6DAA0B7F851C77A3CD043790B1BCC6D141DFF12BB1FFC32M" TargetMode="External"/><Relationship Id="rId26" Type="http://schemas.openxmlformats.org/officeDocument/2006/relationships/hyperlink" Target="consultantplus://offline/ref=BCB71FB30ACFF52616F5A21EEA3ECA7BD080284637A6C10B65CCF6DAA0B7F851C77A3CD043790B1BCC6D141DFF12BB1FFC32M" TargetMode="External"/><Relationship Id="rId39" Type="http://schemas.openxmlformats.org/officeDocument/2006/relationships/hyperlink" Target="consultantplus://offline/ref=BCB71FB30ACFF52616F5A21EEA3ECA7BD08028463EAFCC0968C7ABD0A8EEF453C07563D544680B1BCC73151EE41BEF4F8E4ED1D249FED8E4F4314784F633M" TargetMode="External"/><Relationship Id="rId21" Type="http://schemas.openxmlformats.org/officeDocument/2006/relationships/hyperlink" Target="consultantplus://offline/ref=BCB71FB30ACFF52616F5A21EEA3ECA7BD08028463EA6CE0A69CEABD0A8EEF453C07563D556685317CD730B1EE30EB91ECBF133M" TargetMode="External"/><Relationship Id="rId34" Type="http://schemas.openxmlformats.org/officeDocument/2006/relationships/hyperlink" Target="consultantplus://offline/ref=BCB71FB30ACFF52616F5A21EEA3ECA7BD08028463EAFCC0968C7ABD0A8EEF453C07563D544680B1BCC73151FE81BEF4F8E4ED1D249FED8E4F4314784F633M" TargetMode="External"/><Relationship Id="rId42" Type="http://schemas.openxmlformats.org/officeDocument/2006/relationships/hyperlink" Target="consultantplus://offline/ref=BCB71FB30ACFF52616F5BC13FC52957ED6837F4E36A6C35A3C93AD87F7BEF20692353D8C062C181BCE6D171FE0F138M" TargetMode="External"/><Relationship Id="rId47" Type="http://schemas.openxmlformats.org/officeDocument/2006/relationships/hyperlink" Target="consultantplus://offline/ref=BCB71FB30ACFF52616F5BC13FC52957ED682724B39A1C35A3C93AD87F7BEF206803565830F27524B8826181EE10EBA1CD419DCD2F431M" TargetMode="External"/><Relationship Id="rId50" Type="http://schemas.openxmlformats.org/officeDocument/2006/relationships/hyperlink" Target="consultantplus://offline/ref=BCB71FB30ACFF52616F5A21EEA3ECA7BD08028463EA5C80465C6ABD0A8EEF453C07563D544680B1BCC73141CE71BEF4F8E4ED1D249FED8E4F4314784F633M" TargetMode="External"/><Relationship Id="rId55" Type="http://schemas.openxmlformats.org/officeDocument/2006/relationships/hyperlink" Target="consultantplus://offline/ref=BCB71FB30ACFF52616F5BC13FC52957ED682724B39A1C35A3C93AD87F7BEF206803565830F27524B8826181EE10EBA1CD419DCD2F431M" TargetMode="External"/><Relationship Id="rId7" Type="http://schemas.openxmlformats.org/officeDocument/2006/relationships/hyperlink" Target="consultantplus://offline/ref=BCB71FB30ACFF52616F5A21EEA3ECA7BD08028463EA2C00C62C2ABD0A8EEF453C07563D544680B1BCC73151FE71BEF4F8E4ED1D249FED8E4F4314784F633M" TargetMode="External"/><Relationship Id="rId12" Type="http://schemas.openxmlformats.org/officeDocument/2006/relationships/hyperlink" Target="consultantplus://offline/ref=BCB71FB30ACFF52616F5BC13FC52957ED68276423DA1C35A3C93AD87F7BEF20692353D8C062C181BCE6D171FE0F138M" TargetMode="External"/><Relationship Id="rId17" Type="http://schemas.openxmlformats.org/officeDocument/2006/relationships/hyperlink" Target="consultantplus://offline/ref=BCB71FB30ACFF52616F5A21EEA3ECA7BD080284638A5C90461CCF6DAA0B7F851C77A3CD043790B1BCC6D141DFF12BB1FFC32M" TargetMode="External"/><Relationship Id="rId25" Type="http://schemas.openxmlformats.org/officeDocument/2006/relationships/hyperlink" Target="consultantplus://offline/ref=BCB71FB30ACFF52616F5A21EEA3ECA7BD080284638A5C90B69CCF6DAA0B7F851C77A3CD043790B1BCC6D141DFF12BB1FFC32M" TargetMode="External"/><Relationship Id="rId33" Type="http://schemas.openxmlformats.org/officeDocument/2006/relationships/hyperlink" Target="consultantplus://offline/ref=BCB71FB30ACFF52616F5BC13FC52957ED682724B39A1C35A3C93AD87F7BEF20692353D8C062C181BCE6D171FE0F138M" TargetMode="External"/><Relationship Id="rId38" Type="http://schemas.openxmlformats.org/officeDocument/2006/relationships/hyperlink" Target="consultantplus://offline/ref=BCB71FB30ACFF52616F5A21EEA3ECA7BD08028463EAFCC0968C7ABD0A8EEF453C07563D544680B1BCC73151EE21BEF4F8E4ED1D249FED8E4F4314784F633M" TargetMode="External"/><Relationship Id="rId46" Type="http://schemas.openxmlformats.org/officeDocument/2006/relationships/hyperlink" Target="consultantplus://offline/ref=BCB71FB30ACFF52616F5BC13FC52957ED682724B39A1C35A3C93AD87F7BEF206803565830F27524B8826181EE10EBA1CD419DCD2F43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B71FB30ACFF52616F5A21EEA3ECA7BD080284638A6CD0B68CCF6DAA0B7F851C77A3CD043790B1BCC6D141DFF12BB1FFC32M" TargetMode="External"/><Relationship Id="rId20" Type="http://schemas.openxmlformats.org/officeDocument/2006/relationships/hyperlink" Target="consultantplus://offline/ref=BCB71FB30ACFF52616F5A21EEA3ECA7BD08028463EA6C90D63C2ABD0A8EEF453C07563D556685317CD730B1EE30EB91ECBF133M" TargetMode="External"/><Relationship Id="rId29" Type="http://schemas.openxmlformats.org/officeDocument/2006/relationships/hyperlink" Target="consultantplus://offline/ref=BCB71FB30ACFF52616F5A21EEA3ECA7BD08028463EAFCC0968C7ABD0A8EEF453C07563D544680B1BCC73151FE91BEF4F8E4ED1D249FED8E4F4314784F633M" TargetMode="External"/><Relationship Id="rId41" Type="http://schemas.openxmlformats.org/officeDocument/2006/relationships/hyperlink" Target="consultantplus://offline/ref=BCB71FB30ACFF52616F5A21EEA3ECA7BD08028463EA5C80465C6ABD0A8EEF453C07563D544680B1BCC73141CE71BEF4F8E4ED1D249FED8E4F4314784F633M" TargetMode="External"/><Relationship Id="rId54" Type="http://schemas.openxmlformats.org/officeDocument/2006/relationships/hyperlink" Target="consultantplus://offline/ref=BCB71FB30ACFF52616F5BC13FC52957ED6837E4838A3C35A3C93AD87F7BEF20680356580072C0718C478414EA545B61FCA05DDD157E2D9E7FE3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71FB30ACFF52616F5A21EEA3ECA7BD08028463EA2CD0467C5ABD0A8EEF453C07563D544680B1BCC73151FE71BEF4F8E4ED1D249FED8E4F4314784F633M" TargetMode="External"/><Relationship Id="rId11" Type="http://schemas.openxmlformats.org/officeDocument/2006/relationships/hyperlink" Target="consultantplus://offline/ref=BCB71FB30ACFF52616F5BC13FC52957ED682724B39A1C35A3C93AD87F7BEF20692353D8C062C181BCE6D171FE0F138M" TargetMode="External"/><Relationship Id="rId24" Type="http://schemas.openxmlformats.org/officeDocument/2006/relationships/hyperlink" Target="consultantplus://offline/ref=BCB71FB30ACFF52616F5A21EEA3ECA7BD080284638A4C80E60CCF6DAA0B7F851C77A3CD043790B1BCC6D141DFF12BB1FFC32M" TargetMode="External"/><Relationship Id="rId32" Type="http://schemas.openxmlformats.org/officeDocument/2006/relationships/hyperlink" Target="consultantplus://offline/ref=BCB71FB30ACFF52616F5A21EEA3ECA7BD08028463EA5CD0D67C3ABD0A8EEF453C07563D556685317CD730B1EE30EB91ECBF133M" TargetMode="External"/><Relationship Id="rId37" Type="http://schemas.openxmlformats.org/officeDocument/2006/relationships/hyperlink" Target="consultantplus://offline/ref=BCB71FB30ACFF52616F5A21EEA3ECA7BD08028463EAFCC0968C7ABD0A8EEF453C07563D544680B1BCC73151EE01BEF4F8E4ED1D249FED8E4F4314784F633M" TargetMode="External"/><Relationship Id="rId40" Type="http://schemas.openxmlformats.org/officeDocument/2006/relationships/hyperlink" Target="consultantplus://offline/ref=BCB71FB30ACFF52616F5A21EEA3ECA7BD08028463EA5C80465C6ABD0A8EEF453C07563D544680B19CE78414EA545B61FCA05DDD157E2D9E7FE32M" TargetMode="External"/><Relationship Id="rId45" Type="http://schemas.openxmlformats.org/officeDocument/2006/relationships/hyperlink" Target="consultantplus://offline/ref=BCB71FB30ACFF52616F5BC13FC52957ED682774D3DA1C35A3C93AD87F7BEF20680356580002D05119822514AEC11BB00CB19C2D149E1FD31M" TargetMode="External"/><Relationship Id="rId53" Type="http://schemas.openxmlformats.org/officeDocument/2006/relationships/hyperlink" Target="consultantplus://offline/ref=BCB71FB30ACFF52616F5BC13FC52957ED6837E4838A3C35A3C93AD87F7BEF20680356580072C0718C478414EA545B61FCA05DDD157E2D9E7FE32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CB71FB30ACFF52616F5A21EEA3ECA7BD08028463EA4C00461CEABD0A8EEF453C07563D544680B1BCC73151FE71BEF4F8E4ED1D249FED8E4F4314784F633M" TargetMode="External"/><Relationship Id="rId15" Type="http://schemas.openxmlformats.org/officeDocument/2006/relationships/hyperlink" Target="consultantplus://offline/ref=BCB71FB30ACFF52616F5A21EEA3ECA7BD08028463EA6CF0E62C0ABD0A8EEF453C07563D556685317CD730B1EE30EB91ECBF133M" TargetMode="External"/><Relationship Id="rId23" Type="http://schemas.openxmlformats.org/officeDocument/2006/relationships/hyperlink" Target="consultantplus://offline/ref=BCB71FB30ACFF52616F5A21EEA3ECA7BD08028463AA3CE0A60CCF6DAA0B7F851C77A3CD043790B1BCC6D141DFF12BB1FFC32M" TargetMode="External"/><Relationship Id="rId28" Type="http://schemas.openxmlformats.org/officeDocument/2006/relationships/hyperlink" Target="consultantplus://offline/ref=BCB71FB30ACFF52616F5A21EEA3ECA7BD08028463EA1CD0567C6ABD0A8EEF453C07563D544680B1BCC73151FE71BEF4F8E4ED1D249FED8E4F4314784F633M" TargetMode="External"/><Relationship Id="rId36" Type="http://schemas.openxmlformats.org/officeDocument/2006/relationships/hyperlink" Target="consultantplus://offline/ref=BCB71FB30ACFF52616F5A21EEA3ECA7BD08028463EAFCC0968C7ABD0A8EEF453C07563D544680B1BCC73151FE81BEF4F8E4ED1D249FED8E4F4314784F633M" TargetMode="External"/><Relationship Id="rId49" Type="http://schemas.openxmlformats.org/officeDocument/2006/relationships/hyperlink" Target="consultantplus://offline/ref=BCB71FB30ACFF52616F5A21EEA3ECA7BD08028463EA5C80465C6ABD0A8EEF453C07563D544680B1BCC73141CE71BEF4F8E4ED1D249FED8E4F4314784F633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CB71FB30ACFF52616F5BC13FC52957ED682774D3BAFC35A3C93AD87F7BEF20692353D8C062C181BCE6D171FE0F138M" TargetMode="External"/><Relationship Id="rId19" Type="http://schemas.openxmlformats.org/officeDocument/2006/relationships/hyperlink" Target="consultantplus://offline/ref=BCB71FB30ACFF52616F5A21EEA3ECA7BD080284637A5CA0D62CCF6DAA0B7F851C77A3CD043790B1BCC6D141DFF12BB1FFC32M" TargetMode="External"/><Relationship Id="rId31" Type="http://schemas.openxmlformats.org/officeDocument/2006/relationships/hyperlink" Target="consultantplus://offline/ref=BCB71FB30ACFF52616F5BC13FC52957ED583714E34F194586DC6A382FFEEA816967C6981192D0404CE7314F137M" TargetMode="External"/><Relationship Id="rId44" Type="http://schemas.openxmlformats.org/officeDocument/2006/relationships/hyperlink" Target="consultantplus://offline/ref=BCB71FB30ACFF52616F5BC13FC52957ED682724B39A1C35A3C93AD87F7BEF206803565820427524B8826181EE10EBA1CD419DCD2F431M" TargetMode="External"/><Relationship Id="rId52" Type="http://schemas.openxmlformats.org/officeDocument/2006/relationships/hyperlink" Target="consultantplus://offline/ref=BCB71FB30ACFF52616F5BC13FC52957ED6837F4E36A6C35A3C93AD87F7BEF20692353D8C062C181BCE6D171FE0F13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71FB30ACFF52616F5A21EEA3ECA7BD08028463EAFCC0968C7ABD0A8EEF453C07563D544680B1BCC73151FE71BEF4F8E4ED1D249FED8E4F4314784F633M" TargetMode="External"/><Relationship Id="rId14" Type="http://schemas.openxmlformats.org/officeDocument/2006/relationships/hyperlink" Target="consultantplus://offline/ref=BCB71FB30ACFF52616F5A21EEA3ECA7BD08028463EAFCC0968C7ABD0A8EEF453C07563D544680B1BCC73151FE61BEF4F8E4ED1D249FED8E4F4314784F633M" TargetMode="External"/><Relationship Id="rId22" Type="http://schemas.openxmlformats.org/officeDocument/2006/relationships/hyperlink" Target="consultantplus://offline/ref=BCB71FB30ACFF52616F5A21EEA3ECA7BD080284637A5CC0869CCF6DAA0B7F851C77A3CD043790B1BCC6D141DFF12BB1FFC32M" TargetMode="External"/><Relationship Id="rId27" Type="http://schemas.openxmlformats.org/officeDocument/2006/relationships/hyperlink" Target="consultantplus://offline/ref=BCB71FB30ACFF52616F5A21EEA3ECA7BD08028463EA2C00C62C2ABD0A8EEF453C07563D544680B1BCC73151FE71BEF4F8E4ED1D249FED8E4F4314784F633M" TargetMode="External"/><Relationship Id="rId30" Type="http://schemas.openxmlformats.org/officeDocument/2006/relationships/hyperlink" Target="consultantplus://offline/ref=BCB71FB30ACFF52616F5A21EEA3ECA7BD08028463EAFCC0968C7ABD0A8EEF453C07563D544680B1BCC73151FE81BEF4F8E4ED1D249FED8E4F4314784F633M" TargetMode="External"/><Relationship Id="rId35" Type="http://schemas.openxmlformats.org/officeDocument/2006/relationships/hyperlink" Target="consultantplus://offline/ref=BCB71FB30ACFF52616F5A21EEA3ECA7BD08028463EAFCC0968C7ABD0A8EEF453C07563D544680B1BCC73151FE81BEF4F8E4ED1D249FED8E4F4314784F633M" TargetMode="External"/><Relationship Id="rId43" Type="http://schemas.openxmlformats.org/officeDocument/2006/relationships/hyperlink" Target="consultantplus://offline/ref=BCB71FB30ACFF52616F5BC13FC52957ED6837E4838A3C35A3C93AD87F7BEF20680356580072C0718C478414EA545B61FCA05DDD157E2D9E7FE32M" TargetMode="External"/><Relationship Id="rId48" Type="http://schemas.openxmlformats.org/officeDocument/2006/relationships/hyperlink" Target="consultantplus://offline/ref=BCB71FB30ACFF52616F5A21EEA3ECA7BD08028463EA1CD0567C6ABD0A8EEF453C07563D544680B1BCC73151FE71BEF4F8E4ED1D249FED8E4F4314784F633M" TargetMode="External"/><Relationship Id="rId56" Type="http://schemas.openxmlformats.org/officeDocument/2006/relationships/hyperlink" Target="consultantplus://offline/ref=BCB71FB30ACFF52616F5A21EEA3ECA7BD08028463EAFCC0968C7ABD0A8EEF453C07563D544680B1BCC73151EE91BEF4F8E4ED1D249FED8E4F4314784F633M" TargetMode="External"/><Relationship Id="rId8" Type="http://schemas.openxmlformats.org/officeDocument/2006/relationships/hyperlink" Target="consultantplus://offline/ref=BCB71FB30ACFF52616F5A21EEA3ECA7BD08028463EA1CD0567C6ABD0A8EEF453C07563D544680B1BCC73151FE71BEF4F8E4ED1D249FED8E4F4314784F633M" TargetMode="External"/><Relationship Id="rId51" Type="http://schemas.openxmlformats.org/officeDocument/2006/relationships/hyperlink" Target="consultantplus://offline/ref=BCB71FB30ACFF52616F5BC13FC52957ED6837F4E36A6C35A3C93AD87F7BEF20692353D8C062C181BCE6D171FE0F138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7160</Words>
  <Characters>40816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Н.В.</dc:creator>
  <cp:lastModifiedBy>Лебедева Н.В.</cp:lastModifiedBy>
  <cp:revision>1</cp:revision>
  <dcterms:created xsi:type="dcterms:W3CDTF">2018-12-10T12:55:00Z</dcterms:created>
  <dcterms:modified xsi:type="dcterms:W3CDTF">2018-12-10T12:56:00Z</dcterms:modified>
</cp:coreProperties>
</file>