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6" w:rsidRDefault="00317896" w:rsidP="00317896">
      <w:pPr>
        <w:jc w:val="center"/>
        <w:rPr>
          <w:b/>
        </w:rPr>
      </w:pPr>
      <w:bookmarkStart w:id="0" w:name="_GoBack"/>
      <w:bookmarkEnd w:id="0"/>
      <w:r>
        <w:t>О принятии решения.</w:t>
      </w:r>
    </w:p>
    <w:p w:rsidR="00317896" w:rsidRDefault="00317896" w:rsidP="00317896">
      <w:pPr>
        <w:jc w:val="center"/>
        <w:rPr>
          <w:b/>
          <w:sz w:val="16"/>
          <w:szCs w:val="16"/>
        </w:rPr>
      </w:pPr>
    </w:p>
    <w:p w:rsidR="00317896" w:rsidRPr="00994EA5" w:rsidRDefault="00317896" w:rsidP="00317896">
      <w:pPr>
        <w:jc w:val="center"/>
        <w:rPr>
          <w:b/>
          <w:sz w:val="16"/>
          <w:szCs w:val="16"/>
        </w:rPr>
      </w:pPr>
    </w:p>
    <w:p w:rsidR="00317896" w:rsidRDefault="00317896" w:rsidP="00317896">
      <w:pPr>
        <w:pStyle w:val="a3"/>
        <w:spacing w:after="0"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Министерство инвестиций, земельных и имущественных отношений Нижегородской области в соответствии </w:t>
      </w:r>
      <w:r w:rsidRPr="00A52C20">
        <w:rPr>
          <w:szCs w:val="28"/>
        </w:rPr>
        <w:t xml:space="preserve">со статьей </w:t>
      </w:r>
      <w:r>
        <w:rPr>
          <w:szCs w:val="28"/>
        </w:rPr>
        <w:t>39.23</w:t>
      </w:r>
      <w:r w:rsidRPr="00A52C20">
        <w:rPr>
          <w:szCs w:val="28"/>
        </w:rPr>
        <w:t xml:space="preserve"> Земельного  кодекса Российской  Федерации</w:t>
      </w:r>
      <w:r>
        <w:rPr>
          <w:szCs w:val="28"/>
        </w:rPr>
        <w:t xml:space="preserve">, Федеральным законом </w:t>
      </w:r>
      <w:r w:rsidRPr="008111AF">
        <w:rPr>
          <w:szCs w:val="28"/>
        </w:rPr>
        <w:t xml:space="preserve">от 07.06.2013 №108-ФЗ </w:t>
      </w:r>
      <w:r>
        <w:rPr>
          <w:szCs w:val="28"/>
        </w:rPr>
        <w:br/>
      </w:r>
      <w:r w:rsidRPr="008111AF">
        <w:rPr>
          <w:szCs w:val="28"/>
        </w:rPr>
        <w:t xml:space="preserve">«О подготовке и проведении в Российской Федерации чемпионата мира по футболу </w:t>
      </w:r>
      <w:r w:rsidRPr="008111AF">
        <w:rPr>
          <w:szCs w:val="28"/>
          <w:lang w:val="en-US"/>
        </w:rPr>
        <w:t>FIFA</w:t>
      </w:r>
      <w:r w:rsidRPr="008111AF">
        <w:rPr>
          <w:szCs w:val="28"/>
        </w:rPr>
        <w:t xml:space="preserve"> 2018 года, Кубка конфедераций </w:t>
      </w:r>
      <w:r w:rsidRPr="008111AF">
        <w:rPr>
          <w:szCs w:val="28"/>
          <w:lang w:val="en-US"/>
        </w:rPr>
        <w:t>FIFA</w:t>
      </w:r>
      <w:r w:rsidRPr="008111AF">
        <w:rPr>
          <w:szCs w:val="28"/>
        </w:rPr>
        <w:t xml:space="preserve"> 2017 года и внесении изменений в отдельные законодательные акты Российской Федерации»</w:t>
      </w:r>
      <w:r>
        <w:rPr>
          <w:szCs w:val="28"/>
        </w:rPr>
        <w:t xml:space="preserve"> информирует о  решении министерства об установлении сервитута в отношении  части</w:t>
      </w:r>
      <w:proofErr w:type="gramEnd"/>
      <w:r>
        <w:rPr>
          <w:szCs w:val="28"/>
        </w:rPr>
        <w:t xml:space="preserve"> земельного  участка площадью 68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 w:rsidRPr="00A52C20">
        <w:rPr>
          <w:szCs w:val="28"/>
        </w:rPr>
        <w:t xml:space="preserve">, находящегося в собственности </w:t>
      </w:r>
      <w:r>
        <w:rPr>
          <w:szCs w:val="28"/>
        </w:rPr>
        <w:t>города Нижнего Новгорода и предоставленного в аренду ООО «</w:t>
      </w:r>
      <w:proofErr w:type="spellStart"/>
      <w:r>
        <w:rPr>
          <w:szCs w:val="28"/>
        </w:rPr>
        <w:t>Снабцентр</w:t>
      </w:r>
      <w:proofErr w:type="spellEnd"/>
      <w:r>
        <w:rPr>
          <w:szCs w:val="28"/>
        </w:rPr>
        <w:t xml:space="preserve"> НН»</w:t>
      </w:r>
      <w:r w:rsidRPr="00A52C20">
        <w:rPr>
          <w:szCs w:val="28"/>
        </w:rPr>
        <w:t>, с кадастровым номером 52:18:00</w:t>
      </w:r>
      <w:r>
        <w:rPr>
          <w:szCs w:val="28"/>
        </w:rPr>
        <w:t>40172</w:t>
      </w:r>
      <w:r w:rsidRPr="00A52C20">
        <w:rPr>
          <w:szCs w:val="28"/>
        </w:rPr>
        <w:t>:</w:t>
      </w:r>
      <w:r>
        <w:rPr>
          <w:szCs w:val="28"/>
        </w:rPr>
        <w:t>8,</w:t>
      </w:r>
      <w:r w:rsidRPr="002B76CA">
        <w:rPr>
          <w:szCs w:val="28"/>
        </w:rPr>
        <w:t xml:space="preserve"> </w:t>
      </w:r>
      <w:r w:rsidRPr="00A52C20">
        <w:rPr>
          <w:szCs w:val="28"/>
        </w:rPr>
        <w:t xml:space="preserve">местоположением: </w:t>
      </w:r>
      <w:proofErr w:type="gramStart"/>
      <w:r w:rsidRPr="00A52C20">
        <w:rPr>
          <w:szCs w:val="28"/>
        </w:rPr>
        <w:t>Нижегородская</w:t>
      </w:r>
      <w:proofErr w:type="gramEnd"/>
      <w:r w:rsidRPr="00A52C20">
        <w:rPr>
          <w:szCs w:val="28"/>
        </w:rPr>
        <w:t xml:space="preserve"> обл., г. Нижний Новгород, </w:t>
      </w:r>
      <w:r>
        <w:rPr>
          <w:szCs w:val="28"/>
        </w:rPr>
        <w:t>Автозаводский</w:t>
      </w:r>
      <w:r w:rsidRPr="00A52C20">
        <w:rPr>
          <w:szCs w:val="28"/>
        </w:rPr>
        <w:t xml:space="preserve"> район, </w:t>
      </w:r>
      <w:r>
        <w:rPr>
          <w:szCs w:val="28"/>
        </w:rPr>
        <w:t>проспект Молодежный, дом №76. Сервитут установлен</w:t>
      </w:r>
      <w:r w:rsidRPr="00DF7E40">
        <w:rPr>
          <w:szCs w:val="28"/>
        </w:rPr>
        <w:t xml:space="preserve"> </w:t>
      </w:r>
      <w:r w:rsidRPr="008D6BF7">
        <w:rPr>
          <w:szCs w:val="28"/>
        </w:rPr>
        <w:t>в интересах обладателя - ГКУ НО «ГУАД» для переустройства коммуникаций в целях реконструкции проспекта Молодежный сроком на 1</w:t>
      </w:r>
      <w:r>
        <w:rPr>
          <w:szCs w:val="28"/>
        </w:rPr>
        <w:t>1 месяцев.</w:t>
      </w:r>
    </w:p>
    <w:p w:rsidR="00382BCE" w:rsidRDefault="00382BCE"/>
    <w:sectPr w:rsidR="0038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6"/>
    <w:rsid w:val="00317896"/>
    <w:rsid w:val="00382BCE"/>
    <w:rsid w:val="008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6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896"/>
    <w:pPr>
      <w:spacing w:after="120"/>
    </w:pPr>
  </w:style>
  <w:style w:type="character" w:customStyle="1" w:styleId="a4">
    <w:name w:val="Основной текст Знак"/>
    <w:basedOn w:val="a0"/>
    <w:link w:val="a3"/>
    <w:rsid w:val="00317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6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896"/>
    <w:pPr>
      <w:spacing w:after="120"/>
    </w:pPr>
  </w:style>
  <w:style w:type="character" w:customStyle="1" w:styleId="a4">
    <w:name w:val="Основной текст Знак"/>
    <w:basedOn w:val="a0"/>
    <w:link w:val="a3"/>
    <w:rsid w:val="00317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А.В.. Кутузов</dc:creator>
  <cp:lastModifiedBy>HP</cp:lastModifiedBy>
  <cp:revision>2</cp:revision>
  <dcterms:created xsi:type="dcterms:W3CDTF">2018-11-26T16:06:00Z</dcterms:created>
  <dcterms:modified xsi:type="dcterms:W3CDTF">2018-11-26T16:06:00Z</dcterms:modified>
</cp:coreProperties>
</file>